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D0" w:rsidRDefault="008519D0" w:rsidP="008519D0">
      <w:pPr>
        <w:jc w:val="center"/>
        <w:rPr>
          <w:rFonts w:eastAsia="方正小标宋简体" w:cs="方正小标宋简体"/>
          <w:color w:val="000000"/>
          <w:sz w:val="44"/>
          <w:szCs w:val="44"/>
        </w:rPr>
      </w:pPr>
      <w:r>
        <w:rPr>
          <w:rFonts w:eastAsia="方正小标宋简体" w:cs="方正小标宋简体" w:hint="eastAsia"/>
          <w:color w:val="000000"/>
          <w:sz w:val="44"/>
          <w:szCs w:val="44"/>
        </w:rPr>
        <w:t>《</w:t>
      </w:r>
      <w:r w:rsidRPr="003D61E2">
        <w:rPr>
          <w:rFonts w:eastAsia="方正小标宋简体" w:cs="方正小标宋简体" w:hint="eastAsia"/>
          <w:color w:val="000000"/>
          <w:sz w:val="44"/>
          <w:szCs w:val="44"/>
        </w:rPr>
        <w:t>弋江区政府质量奖管理办法</w:t>
      </w:r>
      <w:r>
        <w:rPr>
          <w:rFonts w:eastAsia="方正小标宋简体" w:cs="方正小标宋简体" w:hint="eastAsia"/>
          <w:color w:val="000000"/>
          <w:sz w:val="44"/>
          <w:szCs w:val="44"/>
        </w:rPr>
        <w:t>》修改说明</w:t>
      </w:r>
    </w:p>
    <w:p w:rsidR="008519D0" w:rsidRDefault="008519D0" w:rsidP="008519D0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8519D0" w:rsidRDefault="008519D0" w:rsidP="008519D0">
      <w:pPr>
        <w:tabs>
          <w:tab w:val="left" w:pos="567"/>
        </w:tabs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为大力实施质量强区战略，加快转变经济发展方式，鼓励和引导企业建立和实施卓越绩效管理制度，提高产品、工程和服务质量水平，推动我区经济社会又好又快发展，我区于</w:t>
      </w:r>
      <w:r>
        <w:rPr>
          <w:color w:val="000000"/>
        </w:rPr>
        <w:t>201</w:t>
      </w:r>
      <w:r>
        <w:rPr>
          <w:rFonts w:hint="eastAsia"/>
          <w:color w:val="000000"/>
        </w:rPr>
        <w:t>3</w:t>
      </w:r>
      <w:r>
        <w:rPr>
          <w:rFonts w:cs="仿宋_GB2312" w:hint="eastAsia"/>
          <w:color w:val="000000"/>
        </w:rPr>
        <w:t>年</w:t>
      </w:r>
      <w:r>
        <w:rPr>
          <w:rFonts w:hint="eastAsia"/>
          <w:color w:val="000000"/>
        </w:rPr>
        <w:t>1</w:t>
      </w:r>
      <w:r>
        <w:rPr>
          <w:rFonts w:cs="仿宋_GB2312" w:hint="eastAsia"/>
          <w:color w:val="000000"/>
        </w:rPr>
        <w:t>月</w:t>
      </w:r>
      <w:r>
        <w:rPr>
          <w:rFonts w:hint="eastAsia"/>
          <w:color w:val="000000"/>
        </w:rPr>
        <w:t>4</w:t>
      </w:r>
      <w:r>
        <w:rPr>
          <w:rFonts w:cs="仿宋_GB2312" w:hint="eastAsia"/>
          <w:color w:val="000000"/>
        </w:rPr>
        <w:t>日印发了《弋江区政府质量奖评审管理办法》（弋政〔</w:t>
      </w:r>
      <w:r>
        <w:rPr>
          <w:color w:val="000000"/>
        </w:rPr>
        <w:t>201</w:t>
      </w:r>
      <w:r>
        <w:rPr>
          <w:rFonts w:hint="eastAsia"/>
          <w:color w:val="000000"/>
        </w:rPr>
        <w:t>3</w:t>
      </w:r>
      <w:r>
        <w:rPr>
          <w:rFonts w:cs="仿宋_GB2312" w:hint="eastAsia"/>
          <w:color w:val="000000"/>
        </w:rPr>
        <w:t>〕</w:t>
      </w:r>
      <w:r>
        <w:rPr>
          <w:rFonts w:hint="eastAsia"/>
          <w:color w:val="000000"/>
        </w:rPr>
        <w:t>1</w:t>
      </w:r>
      <w:r>
        <w:rPr>
          <w:rFonts w:cs="仿宋_GB2312" w:hint="eastAsia"/>
          <w:color w:val="000000"/>
        </w:rPr>
        <w:t>号，以下简称《办法》）。根据《办法》第二章第七条规定和全区质量工作的需要，将对《办法》进行修改完善，现将有关情况说明如下：</w:t>
      </w:r>
      <w:bookmarkStart w:id="0" w:name="_GoBack"/>
      <w:bookmarkEnd w:id="0"/>
    </w:p>
    <w:p w:rsidR="008519D0" w:rsidRDefault="008519D0" w:rsidP="008519D0">
      <w:pPr>
        <w:ind w:firstLineChars="200" w:firstLine="640"/>
        <w:rPr>
          <w:rFonts w:eastAsia="黑体"/>
          <w:color w:val="000000"/>
        </w:rPr>
      </w:pPr>
      <w:r>
        <w:rPr>
          <w:rFonts w:eastAsia="黑体" w:cs="黑体" w:hint="eastAsia"/>
          <w:color w:val="000000"/>
        </w:rPr>
        <w:t>一、修改</w:t>
      </w:r>
      <w:r>
        <w:rPr>
          <w:rFonts w:eastAsia="黑体"/>
          <w:color w:val="000000"/>
        </w:rPr>
        <w:t>“</w:t>
      </w:r>
      <w:r>
        <w:rPr>
          <w:rFonts w:eastAsia="黑体" w:cs="黑体" w:hint="eastAsia"/>
          <w:color w:val="000000"/>
        </w:rPr>
        <w:t>区政府质量奖</w:t>
      </w:r>
      <w:r>
        <w:rPr>
          <w:rFonts w:eastAsia="黑体"/>
          <w:color w:val="000000"/>
        </w:rPr>
        <w:t>”</w:t>
      </w:r>
      <w:r>
        <w:rPr>
          <w:rFonts w:eastAsia="黑体" w:cs="黑体" w:hint="eastAsia"/>
          <w:color w:val="000000"/>
        </w:rPr>
        <w:t>的理由</w:t>
      </w:r>
    </w:p>
    <w:p w:rsidR="008519D0" w:rsidRDefault="008519D0" w:rsidP="008519D0">
      <w:pPr>
        <w:tabs>
          <w:tab w:val="left" w:pos="567"/>
        </w:tabs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设置政府质量奖的目的是积极学习国际质量管理的先进模式，鼓励企业导入卓越绩效管理，实现民族产业走向卓越。基于这一目的，国家质检总局设置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中国质量奖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，安徽省政府设置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安徽省政府质量奖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，芜湖市政府设置“芜湖市政府质量奖”，各县区均设置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区政府质量奖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。</w:t>
      </w:r>
    </w:p>
    <w:p w:rsidR="008519D0" w:rsidRDefault="008519D0" w:rsidP="008519D0">
      <w:pPr>
        <w:tabs>
          <w:tab w:val="left" w:pos="567"/>
        </w:tabs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《安徽省质量发展纲要（</w:t>
      </w:r>
      <w:r>
        <w:rPr>
          <w:color w:val="000000"/>
        </w:rPr>
        <w:t>2013-2020</w:t>
      </w:r>
      <w:r>
        <w:rPr>
          <w:rFonts w:cs="仿宋_GB2312" w:hint="eastAsia"/>
          <w:color w:val="000000"/>
        </w:rPr>
        <w:t>）》的保障机制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加强组织领导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中就明确提出：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逐级引导建立政府质量奖励制度和品牌培育激励机制，充分发挥质量引领作用。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《安徽省发挥品牌引领作用推动供需结构升级工作实施方案》中，要求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以争创中国质量奖、省政府质量奖、中国驰名商标等为引领，加强品牌建设分类指导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，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获得国家级品牌荣誉的由省政府给予资金奖励、获得省级品牌荣誉的由市政府给予奖励、获</w:t>
      </w:r>
      <w:r>
        <w:rPr>
          <w:rFonts w:cs="仿宋_GB2312" w:hint="eastAsia"/>
          <w:color w:val="000000"/>
        </w:rPr>
        <w:lastRenderedPageBreak/>
        <w:t>得市级品牌荣誉的由县（区）政府给予奖励，对自主品牌出口的由同级政府予以资金奖励。</w:t>
      </w:r>
      <w:r>
        <w:rPr>
          <w:color w:val="000000"/>
        </w:rPr>
        <w:t>”2016</w:t>
      </w:r>
      <w:r>
        <w:rPr>
          <w:rFonts w:cs="仿宋_GB2312" w:hint="eastAsia"/>
          <w:color w:val="000000"/>
        </w:rPr>
        <w:t>年</w:t>
      </w:r>
      <w:r>
        <w:rPr>
          <w:color w:val="000000"/>
        </w:rPr>
        <w:t>10</w:t>
      </w:r>
      <w:r>
        <w:rPr>
          <w:rFonts w:cs="仿宋_GB2312" w:hint="eastAsia"/>
          <w:color w:val="000000"/>
        </w:rPr>
        <w:t>月</w:t>
      </w:r>
      <w:r>
        <w:rPr>
          <w:color w:val="000000"/>
        </w:rPr>
        <w:t>15</w:t>
      </w:r>
      <w:r>
        <w:rPr>
          <w:rFonts w:cs="仿宋_GB2312" w:hint="eastAsia"/>
          <w:color w:val="000000"/>
        </w:rPr>
        <w:t>日</w:t>
      </w:r>
      <w:r>
        <w:rPr>
          <w:color w:val="000000"/>
        </w:rPr>
        <w:t>,</w:t>
      </w:r>
      <w:r>
        <w:rPr>
          <w:rFonts w:cs="仿宋_GB2312" w:hint="eastAsia"/>
          <w:color w:val="000000"/>
        </w:rPr>
        <w:t>李国英省长在听取省质监局工作汇报后，明确提出要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充分发挥政府质量奖的激励效应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的要求。这充分证明了国家、省政府对各级政府质量奖评选工作的高度肯定。</w:t>
      </w:r>
    </w:p>
    <w:p w:rsidR="008519D0" w:rsidRDefault="008519D0" w:rsidP="008519D0">
      <w:pPr>
        <w:tabs>
          <w:tab w:val="left" w:pos="567"/>
        </w:tabs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经过五年的实施，《办法》在引导和激励企业实施卓越绩效管理、树立行业标杆、增强我区经济综合竞争力发挥了积极的作用。</w:t>
      </w:r>
      <w:r>
        <w:rPr>
          <w:color w:val="000000"/>
        </w:rPr>
        <w:t>2013</w:t>
      </w:r>
      <w:r>
        <w:rPr>
          <w:rFonts w:cs="仿宋_GB2312" w:hint="eastAsia"/>
          <w:color w:val="000000"/>
        </w:rPr>
        <w:t>年</w:t>
      </w:r>
      <w:r>
        <w:rPr>
          <w:color w:val="000000"/>
        </w:rPr>
        <w:t>12</w:t>
      </w:r>
      <w:r>
        <w:rPr>
          <w:rFonts w:cs="仿宋_GB2312" w:hint="eastAsia"/>
          <w:color w:val="000000"/>
        </w:rPr>
        <w:t>月起，中国质量奖正式开评，每两年评选</w:t>
      </w:r>
      <w:r>
        <w:rPr>
          <w:color w:val="000000"/>
        </w:rPr>
        <w:t>1</w:t>
      </w:r>
      <w:r>
        <w:rPr>
          <w:rFonts w:cs="仿宋_GB2312" w:hint="eastAsia"/>
          <w:color w:val="000000"/>
        </w:rPr>
        <w:t>届，并于</w:t>
      </w:r>
      <w:r>
        <w:rPr>
          <w:color w:val="000000"/>
        </w:rPr>
        <w:t>2015</w:t>
      </w:r>
      <w:r>
        <w:rPr>
          <w:rFonts w:cs="仿宋_GB2312" w:hint="eastAsia"/>
          <w:color w:val="000000"/>
        </w:rPr>
        <w:t>年</w:t>
      </w:r>
      <w:r>
        <w:rPr>
          <w:color w:val="000000"/>
        </w:rPr>
        <w:t>11</w:t>
      </w:r>
      <w:r>
        <w:rPr>
          <w:rFonts w:cs="仿宋_GB2312" w:hint="eastAsia"/>
          <w:color w:val="000000"/>
        </w:rPr>
        <w:t>月正式出台《中国质量奖管理办法》。省政府紧随其后，将省奖的评审周期也调整为每两年</w:t>
      </w:r>
      <w:r>
        <w:rPr>
          <w:color w:val="000000"/>
        </w:rPr>
        <w:t>1</w:t>
      </w:r>
      <w:r>
        <w:rPr>
          <w:rFonts w:cs="仿宋_GB2312" w:hint="eastAsia"/>
          <w:color w:val="000000"/>
        </w:rPr>
        <w:t>届。</w:t>
      </w:r>
      <w:r>
        <w:rPr>
          <w:color w:val="000000"/>
        </w:rPr>
        <w:t>2017</w:t>
      </w:r>
      <w:r>
        <w:rPr>
          <w:rFonts w:cs="仿宋_GB2312" w:hint="eastAsia"/>
          <w:color w:val="000000"/>
        </w:rPr>
        <w:t>年，市政府质量奖也参照省奖作法，将评审周期调整为每两年</w:t>
      </w:r>
      <w:r>
        <w:rPr>
          <w:color w:val="000000"/>
        </w:rPr>
        <w:t>1</w:t>
      </w:r>
      <w:r>
        <w:rPr>
          <w:rFonts w:cs="仿宋_GB2312" w:hint="eastAsia"/>
          <w:color w:val="000000"/>
        </w:rPr>
        <w:t>届。因此，根据国家、省、市奖有关评审程序和要求的调整</w:t>
      </w:r>
      <w:r w:rsidRPr="007C1AE4">
        <w:rPr>
          <w:rFonts w:cs="仿宋_GB2312" w:hint="eastAsia"/>
          <w:color w:val="000000"/>
        </w:rPr>
        <w:t>及我市其他区的经验</w:t>
      </w:r>
      <w:r>
        <w:rPr>
          <w:rFonts w:cs="仿宋_GB2312" w:hint="eastAsia"/>
          <w:color w:val="000000"/>
        </w:rPr>
        <w:t>，对应我区实际做法，《办法》应及时进行相应修改。</w:t>
      </w:r>
    </w:p>
    <w:p w:rsidR="008519D0" w:rsidRDefault="008519D0" w:rsidP="008519D0">
      <w:pPr>
        <w:ind w:firstLineChars="200" w:firstLine="640"/>
        <w:rPr>
          <w:rFonts w:eastAsia="黑体" w:cs="黑体"/>
          <w:color w:val="000000"/>
        </w:rPr>
      </w:pPr>
      <w:r>
        <w:rPr>
          <w:rFonts w:eastAsia="黑体" w:cs="黑体" w:hint="eastAsia"/>
          <w:color w:val="000000"/>
        </w:rPr>
        <w:t>二、修改条款的说明：</w:t>
      </w:r>
    </w:p>
    <w:p w:rsidR="008519D0" w:rsidRDefault="008519D0" w:rsidP="008519D0">
      <w:pPr>
        <w:ind w:firstLineChars="200" w:firstLine="640"/>
      </w:pPr>
      <w:r>
        <w:rPr>
          <w:rFonts w:hint="eastAsia"/>
        </w:rPr>
        <w:t>（一）将原标题“《弋江区政府质量奖评审管理办法》”修改为“《弋江区政府质量奖管理办法》”。</w:t>
      </w:r>
    </w:p>
    <w:p w:rsidR="008519D0" w:rsidRPr="003D61E2" w:rsidRDefault="008519D0" w:rsidP="008519D0">
      <w:r>
        <w:rPr>
          <w:rFonts w:hint="eastAsia"/>
        </w:rPr>
        <w:t>理由：评审程序为弋江区质量奖管理办法的一部分，予以精简。</w:t>
      </w:r>
    </w:p>
    <w:p w:rsidR="008519D0" w:rsidRDefault="008519D0" w:rsidP="008519D0">
      <w:pPr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（二）将第一章第一条修改为：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为大力实施质量强区战略，加快转变经济发展方式，鼓励和引导企业建立和实施卓越绩效管理制度，提高产品、工程和服务质量水平，推动我</w:t>
      </w:r>
      <w:r>
        <w:rPr>
          <w:rFonts w:cs="仿宋_GB2312" w:hint="eastAsia"/>
          <w:color w:val="000000"/>
        </w:rPr>
        <w:lastRenderedPageBreak/>
        <w:t>区经济社会又好又快发展，根据《中华人民共和国产品质量法》、《中国质量奖管理办法》、《安徽省政府质量奖管理办法》和《芜湖市政府质量奖管理办法》等有关规定，结合我区实际，制定本办法</w:t>
      </w:r>
      <w:r>
        <w:rPr>
          <w:color w:val="000000"/>
        </w:rPr>
        <w:t xml:space="preserve">” </w:t>
      </w:r>
      <w:r>
        <w:rPr>
          <w:rFonts w:cs="仿宋_GB2312" w:hint="eastAsia"/>
          <w:color w:val="000000"/>
        </w:rPr>
        <w:t>。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理由：为突出大力实施质量强区战略的设奖目的。</w:t>
      </w:r>
    </w:p>
    <w:p w:rsidR="008519D0" w:rsidRDefault="008519D0" w:rsidP="008519D0">
      <w:pPr>
        <w:ind w:firstLineChars="200" w:firstLine="640"/>
        <w:rPr>
          <w:color w:val="000000"/>
        </w:rPr>
      </w:pPr>
    </w:p>
    <w:p w:rsidR="008519D0" w:rsidRDefault="008519D0" w:rsidP="008519D0">
      <w:pPr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（三）将第一章第四条中</w:t>
      </w:r>
      <w:r>
        <w:rPr>
          <w:color w:val="000000"/>
        </w:rPr>
        <w:t xml:space="preserve"> “</w:t>
      </w:r>
      <w:r>
        <w:rPr>
          <w:rFonts w:cs="仿宋_GB2312" w:hint="eastAsia"/>
          <w:color w:val="000000"/>
        </w:rPr>
        <w:t>区政府质量奖每年评审</w:t>
      </w:r>
      <w:r>
        <w:rPr>
          <w:color w:val="000000"/>
        </w:rPr>
        <w:t>1</w:t>
      </w:r>
      <w:r>
        <w:rPr>
          <w:rFonts w:cs="仿宋_GB2312" w:hint="eastAsia"/>
          <w:color w:val="000000"/>
        </w:rPr>
        <w:t>次，每次获奖企业（组织）不超过</w:t>
      </w:r>
      <w:r>
        <w:rPr>
          <w:rFonts w:cs="仿宋_GB2312" w:hint="eastAsia"/>
          <w:color w:val="000000"/>
        </w:rPr>
        <w:t>2</w:t>
      </w:r>
      <w:r>
        <w:rPr>
          <w:rFonts w:cs="仿宋_GB2312" w:hint="eastAsia"/>
          <w:color w:val="000000"/>
        </w:rPr>
        <w:t>家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修改为：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区政府质量奖每两年评审</w:t>
      </w:r>
      <w:r>
        <w:rPr>
          <w:color w:val="000000"/>
        </w:rPr>
        <w:t>1</w:t>
      </w:r>
      <w:r>
        <w:rPr>
          <w:rFonts w:cs="仿宋_GB2312" w:hint="eastAsia"/>
          <w:color w:val="000000"/>
        </w:rPr>
        <w:t>次</w:t>
      </w:r>
      <w:r>
        <w:rPr>
          <w:color w:val="000000"/>
        </w:rPr>
        <w:t xml:space="preserve">, </w:t>
      </w:r>
      <w:r>
        <w:rPr>
          <w:rFonts w:cs="仿宋_GB2312" w:hint="eastAsia"/>
          <w:color w:val="000000"/>
        </w:rPr>
        <w:t>每次获奖企业（组织）不超过</w:t>
      </w:r>
      <w:r>
        <w:rPr>
          <w:rFonts w:cs="仿宋_GB2312" w:hint="eastAsia"/>
          <w:color w:val="000000"/>
        </w:rPr>
        <w:t>3</w:t>
      </w:r>
      <w:r>
        <w:rPr>
          <w:rFonts w:cs="仿宋_GB2312" w:hint="eastAsia"/>
          <w:color w:val="000000"/>
        </w:rPr>
        <w:t>家</w:t>
      </w:r>
      <w:r>
        <w:rPr>
          <w:color w:val="000000"/>
        </w:rPr>
        <w:t xml:space="preserve">” </w:t>
      </w:r>
      <w:r>
        <w:rPr>
          <w:rFonts w:cs="仿宋_GB2312" w:hint="eastAsia"/>
          <w:color w:val="000000"/>
        </w:rPr>
        <w:t>。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理由：省政府质量奖、市政府质量奖均调整为</w:t>
      </w:r>
      <w:r>
        <w:rPr>
          <w:color w:val="000000"/>
        </w:rPr>
        <w:t>2</w:t>
      </w:r>
      <w:r>
        <w:rPr>
          <w:rFonts w:cs="仿宋_GB2312" w:hint="eastAsia"/>
          <w:color w:val="000000"/>
        </w:rPr>
        <w:t>年评选一次，基于区级奖项设置简化的考量，也调整了评审周期。</w:t>
      </w:r>
      <w:r w:rsidRPr="00BE7F15">
        <w:rPr>
          <w:rFonts w:cs="仿宋_GB2312" w:hint="eastAsia"/>
          <w:color w:val="000000"/>
        </w:rPr>
        <w:t>不设提名奖，直接增加奖励企业数量是基于区级奖项设置简化的考虑，又兼顾到扩大激励范围的目的，鼓励更多的企业推广导入先进的质量管理模式，向更高标准追求卓越、更大发挥标杆示范作用。</w:t>
      </w:r>
    </w:p>
    <w:p w:rsidR="008519D0" w:rsidRDefault="008519D0" w:rsidP="008519D0">
      <w:pPr>
        <w:ind w:firstLineChars="200" w:firstLine="640"/>
        <w:rPr>
          <w:color w:val="000000"/>
        </w:rPr>
      </w:pPr>
    </w:p>
    <w:p w:rsidR="008519D0" w:rsidRDefault="008519D0" w:rsidP="008519D0">
      <w:pPr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（四）在第一章第四条中增加内容：</w:t>
      </w:r>
      <w:r>
        <w:rPr>
          <w:color w:val="000000"/>
        </w:rPr>
        <w:t xml:space="preserve"> “</w:t>
      </w:r>
      <w:r>
        <w:rPr>
          <w:rFonts w:cs="仿宋_GB2312" w:hint="eastAsia"/>
          <w:color w:val="000000"/>
        </w:rPr>
        <w:t>获得区政府质量奖的企业，</w:t>
      </w:r>
      <w:r>
        <w:rPr>
          <w:color w:val="000000"/>
        </w:rPr>
        <w:t>4</w:t>
      </w:r>
      <w:r>
        <w:rPr>
          <w:rFonts w:cs="仿宋_GB2312" w:hint="eastAsia"/>
          <w:color w:val="000000"/>
        </w:rPr>
        <w:t>年后可再次提出申请</w:t>
      </w:r>
      <w:r>
        <w:rPr>
          <w:color w:val="000000"/>
        </w:rPr>
        <w:t xml:space="preserve">” </w:t>
      </w:r>
      <w:r>
        <w:rPr>
          <w:rFonts w:cs="仿宋_GB2312" w:hint="eastAsia"/>
          <w:color w:val="000000"/>
        </w:rPr>
        <w:t>。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理由：之前的办法中未说明已获奖企业复申请的年限。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（五）将第二章第五条“评委办设在市质监局弋江分局；评审组由具备资质的评审员组成”修改为“评委办设在弋江</w:t>
      </w:r>
      <w:r>
        <w:rPr>
          <w:rFonts w:cs="仿宋_GB2312" w:hint="eastAsia"/>
          <w:color w:val="000000"/>
        </w:rPr>
        <w:lastRenderedPageBreak/>
        <w:t>区市场监督管理局，评审委授权评委办组建专家评审组，具体负责区政府质量奖的评审工作”。</w:t>
      </w: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cs="仿宋_GB2312" w:hint="eastAsia"/>
          <w:color w:val="000000"/>
        </w:rPr>
        <w:t>理由：</w:t>
      </w:r>
      <w:r>
        <w:rPr>
          <w:rFonts w:ascii="仿宋_GB2312" w:hAnsi="仿宋" w:cs="仿宋" w:hint="eastAsia"/>
        </w:rPr>
        <w:t>因机构改革，原区质监分局的职能已由区市场监管局承担，所以作相应修改。</w:t>
      </w: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（六）将第二章第七条中“（二）建立评审员专家库，组建评审组”修改为“组建由市政府质量奖评审员专家库成员组成的评审组”。</w:t>
      </w: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理由：市级已建立具备相应资质的专家库，为简化工作流程，从市级专家库选取评审员组成评审组。</w:t>
      </w:r>
    </w:p>
    <w:p w:rsidR="008519D0" w:rsidRPr="00B505A1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/>
        </w:rPr>
      </w:pPr>
      <w:r>
        <w:rPr>
          <w:rFonts w:cs="仿宋_GB2312" w:hint="eastAsia"/>
          <w:color w:val="000000"/>
        </w:rPr>
        <w:t>（七）</w:t>
      </w:r>
      <w:r>
        <w:rPr>
          <w:rFonts w:ascii="仿宋_GB2312" w:hAnsi="仿宋" w:cs="仿宋_GB2312" w:hint="eastAsia"/>
        </w:rPr>
        <w:t>将第三章第十</w:t>
      </w:r>
      <w:r w:rsidRPr="005B764B">
        <w:rPr>
          <w:rFonts w:ascii="仿宋_GB2312" w:hAnsi="仿宋" w:cs="仿宋_GB2312" w:hint="eastAsia"/>
        </w:rPr>
        <w:t>条中“</w:t>
      </w:r>
      <w:r>
        <w:rPr>
          <w:rFonts w:ascii="仿宋_GB2312" w:hAnsi="仿宋" w:cs="仿宋_GB2312" w:hint="eastAsia"/>
        </w:rPr>
        <w:t>（五）切实履行社会责任，依法诚信经营，具有良好的信用记录和社会信誉</w:t>
      </w:r>
      <w:r w:rsidRPr="005B764B">
        <w:rPr>
          <w:rFonts w:ascii="仿宋_GB2312" w:hAnsi="仿宋" w:cs="仿宋_GB2312" w:hint="eastAsia"/>
        </w:rPr>
        <w:t>。”修改为“</w:t>
      </w:r>
      <w:r>
        <w:rPr>
          <w:rFonts w:ascii="仿宋_GB2312" w:hAnsi="仿宋" w:cs="仿宋_GB2312" w:hint="eastAsia"/>
        </w:rPr>
        <w:t>切实履行社会责任，依法诚信经营，在质量水平、创新能力、品牌影响力等方面取得突出成绩并达到国内先进水平，具有良好的诚信记录和社会声誉</w:t>
      </w:r>
      <w:r w:rsidRPr="005B764B">
        <w:rPr>
          <w:rFonts w:ascii="仿宋_GB2312" w:hAnsi="仿宋" w:cs="仿宋_GB2312" w:hint="eastAsia"/>
        </w:rPr>
        <w:t>。”</w:t>
      </w:r>
    </w:p>
    <w:p w:rsidR="008519D0" w:rsidRDefault="008519D0" w:rsidP="008519D0">
      <w:pPr>
        <w:ind w:firstLineChars="200" w:firstLine="640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>理由：</w:t>
      </w:r>
      <w:r>
        <w:rPr>
          <w:rFonts w:cs="仿宋_GB2312" w:hint="eastAsia"/>
          <w:color w:val="000000"/>
        </w:rPr>
        <w:t>根据《中国质量奖管理办法》第二章第八条：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（二）在质量水平、创新能力、品牌影响力以及效益等方面取得突出成绩并达到国际领先水平。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的相关条款调整</w:t>
      </w:r>
      <w:r>
        <w:rPr>
          <w:rFonts w:ascii="仿宋_GB2312" w:hAnsi="仿宋" w:cs="仿宋_GB2312" w:hint="eastAsia"/>
        </w:rPr>
        <w:t>。</w:t>
      </w:r>
    </w:p>
    <w:p w:rsidR="008519D0" w:rsidRDefault="008519D0" w:rsidP="008519D0">
      <w:pPr>
        <w:ind w:firstLineChars="200" w:firstLine="640"/>
        <w:rPr>
          <w:color w:val="000000"/>
        </w:rPr>
      </w:pPr>
    </w:p>
    <w:p w:rsidR="008519D0" w:rsidRDefault="008519D0" w:rsidP="008519D0">
      <w:pPr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（八）删除第三章第十条中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（五）</w:t>
      </w:r>
      <w:r w:rsidRPr="00F93EA3">
        <w:rPr>
          <w:rFonts w:cs="仿宋_GB2312" w:hint="eastAsia"/>
          <w:color w:val="000000"/>
        </w:rPr>
        <w:t>近</w:t>
      </w:r>
      <w:r w:rsidRPr="00F93EA3">
        <w:rPr>
          <w:rFonts w:cs="仿宋_GB2312" w:hint="eastAsia"/>
          <w:color w:val="000000"/>
        </w:rPr>
        <w:t>3</w:t>
      </w:r>
      <w:r w:rsidRPr="00F93EA3">
        <w:rPr>
          <w:rFonts w:cs="仿宋_GB2312" w:hint="eastAsia"/>
          <w:color w:val="000000"/>
        </w:rPr>
        <w:t>年在市级以上质量安全监督检查中未出现不合格，无重大质量、安全、环保等事故发生，无因企业（组织）责任而引起的顾客、员工、</w:t>
      </w:r>
      <w:r w:rsidRPr="00F93EA3">
        <w:rPr>
          <w:rFonts w:cs="仿宋_GB2312" w:hint="eastAsia"/>
          <w:color w:val="000000"/>
        </w:rPr>
        <w:lastRenderedPageBreak/>
        <w:t>供方、合作伙伴和社会对其的重大投诉</w:t>
      </w:r>
      <w:r>
        <w:rPr>
          <w:rFonts w:cs="仿宋_GB2312" w:hint="eastAsia"/>
          <w:color w:val="000000"/>
        </w:rPr>
        <w:t>。</w:t>
      </w:r>
      <w:r>
        <w:rPr>
          <w:color w:val="000000"/>
        </w:rPr>
        <w:t>”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理由：该项内容与第三章第十一条（三）的内容重合。</w:t>
      </w:r>
    </w:p>
    <w:p w:rsidR="008519D0" w:rsidRDefault="008519D0" w:rsidP="008519D0">
      <w:pPr>
        <w:ind w:firstLineChars="200" w:firstLine="640"/>
        <w:rPr>
          <w:color w:val="000000"/>
        </w:rPr>
      </w:pPr>
    </w:p>
    <w:p w:rsidR="008519D0" w:rsidRPr="00407156" w:rsidRDefault="008519D0" w:rsidP="008519D0">
      <w:pPr>
        <w:spacing w:line="560" w:lineRule="exact"/>
        <w:ind w:firstLineChars="150" w:firstLine="48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（九）</w:t>
      </w:r>
      <w:r>
        <w:rPr>
          <w:rFonts w:ascii="仿宋_GB2312" w:hAnsi="仿宋" w:cs="仿宋_GB2312" w:hint="eastAsia"/>
        </w:rPr>
        <w:t>将第三</w:t>
      </w:r>
      <w:r w:rsidRPr="006F5882">
        <w:rPr>
          <w:rFonts w:ascii="仿宋_GB2312" w:hAnsi="仿宋" w:cs="仿宋_GB2312" w:hint="eastAsia"/>
        </w:rPr>
        <w:t>章第十</w:t>
      </w:r>
      <w:r>
        <w:rPr>
          <w:rFonts w:ascii="仿宋_GB2312" w:hAnsi="仿宋" w:cs="仿宋_GB2312" w:hint="eastAsia"/>
        </w:rPr>
        <w:t>一</w:t>
      </w:r>
      <w:r w:rsidRPr="006F5882">
        <w:rPr>
          <w:rFonts w:ascii="仿宋_GB2312" w:hAnsi="仿宋" w:cs="仿宋_GB2312" w:hint="eastAsia"/>
        </w:rPr>
        <w:t>条“</w:t>
      </w:r>
      <w:r w:rsidRPr="00407156">
        <w:rPr>
          <w:rFonts w:cs="仿宋_GB2312" w:hint="eastAsia"/>
          <w:color w:val="000000"/>
        </w:rPr>
        <w:t>（一）不符合国家产业、环保、安全生产、质量政策的；</w:t>
      </w:r>
    </w:p>
    <w:p w:rsidR="008519D0" w:rsidRPr="00407156" w:rsidRDefault="008519D0" w:rsidP="008519D0">
      <w:pPr>
        <w:spacing w:line="560" w:lineRule="exact"/>
        <w:ind w:firstLineChars="400" w:firstLine="128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（二）列入国家强制管理范围的产品未获得相关证照的；</w:t>
      </w:r>
    </w:p>
    <w:p w:rsidR="008519D0" w:rsidRPr="00407156" w:rsidRDefault="008519D0" w:rsidP="008519D0">
      <w:pPr>
        <w:spacing w:line="560" w:lineRule="exact"/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（三）近</w:t>
      </w:r>
      <w:r w:rsidRPr="00407156">
        <w:rPr>
          <w:rFonts w:cs="仿宋_GB2312" w:hint="eastAsia"/>
          <w:color w:val="000000"/>
        </w:rPr>
        <w:t>3</w:t>
      </w:r>
      <w:r w:rsidRPr="00407156">
        <w:rPr>
          <w:rFonts w:cs="仿宋_GB2312" w:hint="eastAsia"/>
          <w:color w:val="000000"/>
        </w:rPr>
        <w:t>年产品监督抽查不合格或出现重大质量安全、环境污染、安全生产、公共卫生事故及重大质量投诉的；</w:t>
      </w:r>
    </w:p>
    <w:p w:rsidR="008519D0" w:rsidRPr="00407156" w:rsidRDefault="008519D0" w:rsidP="008519D0">
      <w:pPr>
        <w:spacing w:line="560" w:lineRule="exact"/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（四）有其他严重违反法律法规行为的。</w:t>
      </w:r>
    </w:p>
    <w:p w:rsidR="008519D0" w:rsidRPr="00407156" w:rsidRDefault="008519D0" w:rsidP="008519D0">
      <w:pPr>
        <w:spacing w:line="560" w:lineRule="exact"/>
        <w:ind w:firstLineChars="150" w:firstLine="48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修改为：“（一）不符合国家产业、环保、安全生产、质量政策的；</w:t>
      </w:r>
    </w:p>
    <w:p w:rsidR="008519D0" w:rsidRPr="00407156" w:rsidRDefault="008519D0" w:rsidP="008519D0">
      <w:pPr>
        <w:spacing w:line="560" w:lineRule="exact"/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（二）列入国家强制管理范围的产品未获得相关证照的；</w:t>
      </w:r>
    </w:p>
    <w:p w:rsidR="008519D0" w:rsidRPr="00407156" w:rsidRDefault="008519D0" w:rsidP="008519D0">
      <w:pPr>
        <w:spacing w:line="560" w:lineRule="exact"/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（三）近</w:t>
      </w:r>
      <w:r w:rsidRPr="00407156">
        <w:rPr>
          <w:rFonts w:cs="仿宋_GB2312" w:hint="eastAsia"/>
          <w:color w:val="000000"/>
        </w:rPr>
        <w:t>3</w:t>
      </w:r>
      <w:r w:rsidRPr="00407156">
        <w:rPr>
          <w:rFonts w:cs="仿宋_GB2312" w:hint="eastAsia"/>
          <w:color w:val="000000"/>
        </w:rPr>
        <w:t>年在产品监督抽查不合格的；</w:t>
      </w:r>
    </w:p>
    <w:p w:rsidR="008519D0" w:rsidRPr="00407156" w:rsidRDefault="008519D0" w:rsidP="008519D0">
      <w:pPr>
        <w:spacing w:line="560" w:lineRule="exact"/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（四）近</w:t>
      </w:r>
      <w:r w:rsidRPr="00407156">
        <w:rPr>
          <w:rFonts w:cs="仿宋_GB2312" w:hint="eastAsia"/>
          <w:color w:val="000000"/>
        </w:rPr>
        <w:t>3</w:t>
      </w:r>
      <w:r w:rsidRPr="00407156">
        <w:rPr>
          <w:rFonts w:cs="仿宋_GB2312" w:hint="eastAsia"/>
          <w:color w:val="000000"/>
        </w:rPr>
        <w:t>年出现重大质量安全、环境污染、安全生产、公共卫生事故的；</w:t>
      </w:r>
    </w:p>
    <w:p w:rsidR="008519D0" w:rsidRPr="00407156" w:rsidRDefault="008519D0" w:rsidP="008519D0">
      <w:pPr>
        <w:spacing w:line="560" w:lineRule="exact"/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（五）近</w:t>
      </w:r>
      <w:r w:rsidRPr="00407156">
        <w:rPr>
          <w:rFonts w:cs="仿宋_GB2312" w:hint="eastAsia"/>
          <w:color w:val="000000"/>
        </w:rPr>
        <w:t>3</w:t>
      </w:r>
      <w:r w:rsidRPr="00407156">
        <w:rPr>
          <w:rFonts w:cs="仿宋_GB2312" w:hint="eastAsia"/>
          <w:color w:val="000000"/>
        </w:rPr>
        <w:t>年因企业（组织）责任而引起的顾客、员工、供方、合作伙伴和社会对其的重大投诉的；</w:t>
      </w:r>
    </w:p>
    <w:p w:rsidR="008519D0" w:rsidRPr="00407156" w:rsidRDefault="008519D0" w:rsidP="008519D0">
      <w:pPr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（六）近</w:t>
      </w:r>
      <w:r w:rsidRPr="00407156">
        <w:rPr>
          <w:rFonts w:cs="仿宋_GB2312"/>
          <w:color w:val="000000"/>
        </w:rPr>
        <w:t>3</w:t>
      </w:r>
      <w:r w:rsidRPr="00407156">
        <w:rPr>
          <w:rFonts w:cs="仿宋_GB2312" w:hint="eastAsia"/>
          <w:color w:val="000000"/>
        </w:rPr>
        <w:t>年内存在失信行为记录的；</w:t>
      </w:r>
    </w:p>
    <w:p w:rsidR="008519D0" w:rsidRPr="00407156" w:rsidRDefault="008519D0" w:rsidP="008519D0">
      <w:pPr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（七）近</w:t>
      </w:r>
      <w:r w:rsidRPr="00407156">
        <w:rPr>
          <w:rFonts w:cs="仿宋_GB2312"/>
          <w:color w:val="000000"/>
        </w:rPr>
        <w:t>3</w:t>
      </w:r>
      <w:r w:rsidRPr="00407156">
        <w:rPr>
          <w:rFonts w:cs="仿宋_GB2312" w:hint="eastAsia"/>
          <w:color w:val="000000"/>
        </w:rPr>
        <w:t>年内发生亏损的；</w:t>
      </w:r>
    </w:p>
    <w:p w:rsidR="008519D0" w:rsidRPr="00407156" w:rsidRDefault="008519D0" w:rsidP="008519D0">
      <w:pPr>
        <w:ind w:firstLineChars="350" w:firstLine="1120"/>
        <w:rPr>
          <w:rFonts w:cs="仿宋_GB2312"/>
          <w:color w:val="000000"/>
        </w:rPr>
      </w:pPr>
      <w:r w:rsidRPr="00407156">
        <w:rPr>
          <w:rFonts w:cs="仿宋_GB2312" w:hint="eastAsia"/>
          <w:color w:val="000000"/>
        </w:rPr>
        <w:t>（八）有其他严重违反法律法规行为的。”</w:t>
      </w:r>
    </w:p>
    <w:p w:rsidR="008519D0" w:rsidRDefault="008519D0" w:rsidP="008519D0">
      <w:pPr>
        <w:ind w:firstLineChars="150" w:firstLine="48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理由：为了推动我区社会信用体系示范城市建设，与质</w:t>
      </w:r>
      <w:r>
        <w:rPr>
          <w:rFonts w:cs="仿宋_GB2312" w:hint="eastAsia"/>
          <w:color w:val="000000"/>
        </w:rPr>
        <w:lastRenderedPageBreak/>
        <w:t>量诚信建设有效结合，在企业资格审核中，增加向市社会信用服务中心征求企业信用信息的工作程序，对存在失信行为记录的企业不予评先评优。</w:t>
      </w:r>
    </w:p>
    <w:p w:rsidR="008519D0" w:rsidRDefault="008519D0" w:rsidP="008519D0">
      <w:pPr>
        <w:ind w:firstLineChars="150" w:firstLine="480"/>
        <w:rPr>
          <w:color w:val="000000"/>
        </w:rPr>
      </w:pPr>
    </w:p>
    <w:p w:rsidR="008519D0" w:rsidRDefault="008519D0" w:rsidP="008519D0">
      <w:pPr>
        <w:ind w:firstLineChars="150" w:firstLine="480"/>
        <w:rPr>
          <w:color w:val="000000"/>
        </w:rPr>
      </w:pPr>
      <w:r>
        <w:rPr>
          <w:rFonts w:hint="eastAsia"/>
          <w:color w:val="000000"/>
        </w:rPr>
        <w:t>（十）讲第四章第十四条的“每年由评审办通过区政府网站向社会发布区政府质量奖评选通知”改为“区政府质量奖评审前，由评审办通过区政府网站向社会发布区政府质量奖评选通知”。</w:t>
      </w:r>
    </w:p>
    <w:p w:rsidR="008519D0" w:rsidRDefault="008519D0" w:rsidP="008519D0">
      <w:pPr>
        <w:ind w:firstLineChars="150" w:firstLine="480"/>
        <w:rPr>
          <w:color w:val="000000"/>
        </w:rPr>
      </w:pPr>
      <w:r>
        <w:rPr>
          <w:rFonts w:hint="eastAsia"/>
          <w:color w:val="000000"/>
        </w:rPr>
        <w:t>理由：申报周期已不再是一年一次，更改相应的通知发布周期。</w:t>
      </w:r>
    </w:p>
    <w:p w:rsidR="008519D0" w:rsidRDefault="008519D0" w:rsidP="008519D0">
      <w:pPr>
        <w:ind w:firstLineChars="150" w:firstLine="480"/>
        <w:rPr>
          <w:color w:val="000000"/>
        </w:rPr>
      </w:pPr>
    </w:p>
    <w:p w:rsidR="008519D0" w:rsidRDefault="008519D0" w:rsidP="008519D0">
      <w:pPr>
        <w:ind w:firstLineChars="200" w:firstLine="640"/>
        <w:rPr>
          <w:color w:val="000000"/>
        </w:rPr>
      </w:pPr>
      <w:r>
        <w:rPr>
          <w:rFonts w:cs="仿宋_GB2312" w:hint="eastAsia"/>
          <w:color w:val="000000"/>
        </w:rPr>
        <w:t>（十一）将第四章第十七条和第十八条合并修改为：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第十七条</w:t>
      </w:r>
      <w:r>
        <w:rPr>
          <w:color w:val="000000"/>
        </w:rPr>
        <w:t xml:space="preserve">  </w:t>
      </w:r>
      <w:r>
        <w:rPr>
          <w:rFonts w:cs="仿宋_GB2312" w:hint="eastAsia"/>
          <w:color w:val="000000"/>
        </w:rPr>
        <w:t>专家评审组综合材料和现场评审进行排序后，报评审委员会审议。评审委员会提出区政府质量奖获奖企业拟奖励名单，并在网站上公示</w:t>
      </w:r>
      <w:r w:rsidRPr="003D61E2">
        <w:rPr>
          <w:rFonts w:cs="仿宋_GB2312" w:hint="eastAsia"/>
          <w:color w:val="000000"/>
        </w:rPr>
        <w:t>，公示期为</w:t>
      </w:r>
      <w:r w:rsidRPr="003D61E2">
        <w:rPr>
          <w:rFonts w:cs="仿宋_GB2312" w:hint="eastAsia"/>
          <w:color w:val="000000"/>
        </w:rPr>
        <w:t>7</w:t>
      </w:r>
      <w:r w:rsidRPr="003D61E2">
        <w:rPr>
          <w:rFonts w:cs="仿宋_GB2312" w:hint="eastAsia"/>
          <w:color w:val="000000"/>
        </w:rPr>
        <w:t>天</w:t>
      </w:r>
      <w:r>
        <w:rPr>
          <w:rFonts w:cs="仿宋_GB2312" w:hint="eastAsia"/>
          <w:color w:val="000000"/>
        </w:rPr>
        <w:t>。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以后的条款序号顺延。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理由：目的是减少工作程序、提高工作效率出发，提请审议这一环节尽量精简。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</w:p>
    <w:p w:rsidR="008519D0" w:rsidRDefault="008519D0" w:rsidP="008519D0">
      <w:pPr>
        <w:ind w:firstLineChars="200" w:firstLine="640"/>
        <w:rPr>
          <w:color w:val="000000"/>
        </w:rPr>
      </w:pPr>
      <w:r>
        <w:rPr>
          <w:color w:val="000000"/>
        </w:rPr>
        <w:t>（十二）将第五章第二十条</w:t>
      </w:r>
      <w:r>
        <w:rPr>
          <w:color w:val="000000"/>
        </w:rPr>
        <w:t>“</w:t>
      </w:r>
      <w:r>
        <w:rPr>
          <w:color w:val="000000"/>
        </w:rPr>
        <w:t>对获奖企业（组织）给予奖励</w:t>
      </w:r>
      <w:r>
        <w:rPr>
          <w:color w:val="000000"/>
        </w:rPr>
        <w:t>”</w:t>
      </w:r>
      <w:r>
        <w:rPr>
          <w:color w:val="000000"/>
        </w:rPr>
        <w:t>修改为</w:t>
      </w:r>
      <w:r>
        <w:rPr>
          <w:rFonts w:hint="eastAsia"/>
          <w:color w:val="000000"/>
        </w:rPr>
        <w:t>“对</w:t>
      </w:r>
      <w:r w:rsidRPr="007D1053">
        <w:rPr>
          <w:rFonts w:hint="eastAsia"/>
          <w:color w:val="000000"/>
        </w:rPr>
        <w:t>获奖企业（组织）</w:t>
      </w:r>
      <w:r>
        <w:rPr>
          <w:rFonts w:hint="eastAsia"/>
          <w:color w:val="000000"/>
        </w:rPr>
        <w:t>予以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万元的</w:t>
      </w:r>
      <w:r w:rsidRPr="007D1053">
        <w:rPr>
          <w:rFonts w:hint="eastAsia"/>
          <w:color w:val="000000"/>
        </w:rPr>
        <w:t>奖励”</w:t>
      </w:r>
      <w:r>
        <w:rPr>
          <w:rFonts w:hint="eastAsia"/>
          <w:color w:val="000000"/>
        </w:rPr>
        <w:t>。</w:t>
      </w:r>
    </w:p>
    <w:p w:rsidR="008519D0" w:rsidRDefault="008519D0" w:rsidP="008519D0">
      <w:pPr>
        <w:ind w:firstLineChars="200" w:firstLine="640"/>
        <w:rPr>
          <w:color w:val="000000"/>
        </w:rPr>
      </w:pPr>
      <w:r>
        <w:rPr>
          <w:rFonts w:hint="eastAsia"/>
          <w:color w:val="000000"/>
        </w:rPr>
        <w:t>理由：明确奖励金额，鼓励企业积极参与质量提升。</w:t>
      </w:r>
    </w:p>
    <w:p w:rsidR="008519D0" w:rsidRDefault="008519D0" w:rsidP="008519D0">
      <w:pPr>
        <w:ind w:firstLineChars="200" w:firstLine="640"/>
        <w:rPr>
          <w:color w:val="000000"/>
        </w:rPr>
      </w:pPr>
    </w:p>
    <w:p w:rsidR="008519D0" w:rsidRPr="00464915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（十三）将第六章第二十三条中</w:t>
      </w:r>
      <w:r>
        <w:rPr>
          <w:color w:val="000000"/>
        </w:rPr>
        <w:t>“</w:t>
      </w:r>
      <w:r w:rsidRPr="00464915">
        <w:rPr>
          <w:rFonts w:cs="仿宋_GB2312" w:hint="eastAsia"/>
          <w:color w:val="000000"/>
        </w:rPr>
        <w:t>对采用不正当手段骗取区政府质量奖的企业（组织），由评审办报请区政府撤销其区政府质量奖称号，收回证书，追缴奖金，并在媒体上予以曝光</w:t>
      </w:r>
      <w:r>
        <w:rPr>
          <w:rFonts w:cs="仿宋_GB2312" w:hint="eastAsia"/>
          <w:color w:val="000000"/>
        </w:rPr>
        <w:t>。</w:t>
      </w:r>
      <w:r w:rsidRPr="00464915">
        <w:rPr>
          <w:rFonts w:cs="仿宋_GB2312"/>
          <w:color w:val="000000"/>
        </w:rPr>
        <w:t>”</w:t>
      </w:r>
      <w:r>
        <w:rPr>
          <w:rFonts w:cs="仿宋_GB2312" w:hint="eastAsia"/>
          <w:color w:val="000000"/>
        </w:rPr>
        <w:t>修改为：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第二十三条</w:t>
      </w:r>
      <w:r>
        <w:rPr>
          <w:rFonts w:cs="仿宋_GB2312" w:hint="eastAsia"/>
          <w:color w:val="000000"/>
        </w:rPr>
        <w:t xml:space="preserve"> </w:t>
      </w:r>
      <w:r>
        <w:rPr>
          <w:rFonts w:cs="仿宋_GB2312" w:hint="eastAsia"/>
          <w:color w:val="000000"/>
        </w:rPr>
        <w:t>对</w:t>
      </w:r>
      <w:r w:rsidRPr="00464915">
        <w:rPr>
          <w:rFonts w:cs="仿宋_GB2312" w:hint="eastAsia"/>
          <w:color w:val="000000"/>
        </w:rPr>
        <w:t>采用不正当手段骗取区政府质量奖的企业（组织），由评审办报请区政府撤销其区政府质量奖称号，收回证书，追缴奖金，并在媒体上予以曝光</w:t>
      </w:r>
      <w:r>
        <w:rPr>
          <w:rFonts w:cs="仿宋_GB2312" w:hint="eastAsia"/>
          <w:color w:val="000000"/>
        </w:rPr>
        <w:t>，</w:t>
      </w:r>
      <w:r>
        <w:rPr>
          <w:color w:val="000000"/>
        </w:rPr>
        <w:t>4</w:t>
      </w:r>
      <w:r>
        <w:rPr>
          <w:rFonts w:cs="仿宋_GB2312" w:hint="eastAsia"/>
          <w:color w:val="000000"/>
        </w:rPr>
        <w:t>年内不再受理其申请。</w:t>
      </w:r>
      <w:r>
        <w:rPr>
          <w:color w:val="000000"/>
        </w:rPr>
        <w:t>”</w:t>
      </w:r>
    </w:p>
    <w:p w:rsidR="008519D0" w:rsidRDefault="008519D0" w:rsidP="008519D0">
      <w:pPr>
        <w:ind w:firstLineChars="200" w:firstLine="640"/>
        <w:rPr>
          <w:rFonts w:cs="仿宋_GB2312"/>
          <w:color w:val="000000"/>
        </w:rPr>
      </w:pPr>
      <w:r>
        <w:rPr>
          <w:rFonts w:cs="仿宋_GB2312" w:hint="eastAsia"/>
          <w:color w:val="000000"/>
        </w:rPr>
        <w:t>理由：李国英代省长提出</w:t>
      </w:r>
      <w:r>
        <w:rPr>
          <w:color w:val="000000"/>
        </w:rPr>
        <w:t>“</w:t>
      </w:r>
      <w:r>
        <w:rPr>
          <w:rFonts w:cs="仿宋_GB2312" w:hint="eastAsia"/>
          <w:color w:val="000000"/>
        </w:rPr>
        <w:t>严格落实质量奖的管理机制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，对有质量</w:t>
      </w:r>
      <w:r>
        <w:rPr>
          <w:color w:val="000000"/>
        </w:rPr>
        <w:t xml:space="preserve"> “</w:t>
      </w:r>
      <w:r>
        <w:rPr>
          <w:rFonts w:cs="仿宋_GB2312" w:hint="eastAsia"/>
          <w:color w:val="000000"/>
        </w:rPr>
        <w:t>污点</w:t>
      </w:r>
      <w:r>
        <w:rPr>
          <w:color w:val="000000"/>
        </w:rPr>
        <w:t>”</w:t>
      </w:r>
      <w:r>
        <w:rPr>
          <w:rFonts w:cs="仿宋_GB2312" w:hint="eastAsia"/>
          <w:color w:val="000000"/>
        </w:rPr>
        <w:t>的企业要予以限制，因此对撤消称号的企业予以一定时间内限制申请质量奖项。</w:t>
      </w:r>
    </w:p>
    <w:p w:rsidR="008519D0" w:rsidRDefault="008519D0" w:rsidP="008519D0">
      <w:pPr>
        <w:ind w:firstLineChars="200" w:firstLine="640"/>
        <w:rPr>
          <w:color w:val="000000"/>
        </w:rPr>
      </w:pP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（十四</w:t>
      </w:r>
      <w:r w:rsidRPr="00C05B3F">
        <w:rPr>
          <w:rFonts w:ascii="仿宋_GB2312" w:hAnsi="仿宋" w:cs="仿宋" w:hint="eastAsia"/>
        </w:rPr>
        <w:t>）将第</w:t>
      </w:r>
      <w:r>
        <w:rPr>
          <w:rFonts w:ascii="仿宋_GB2312" w:hAnsi="仿宋" w:cs="仿宋" w:hint="eastAsia"/>
        </w:rPr>
        <w:t>六</w:t>
      </w:r>
      <w:r w:rsidRPr="00C05B3F">
        <w:rPr>
          <w:rFonts w:ascii="仿宋_GB2312" w:hAnsi="仿宋" w:cs="仿宋" w:hint="eastAsia"/>
        </w:rPr>
        <w:t>章第</w:t>
      </w:r>
      <w:r>
        <w:rPr>
          <w:rFonts w:ascii="仿宋_GB2312" w:hAnsi="仿宋" w:cs="仿宋" w:hint="eastAsia"/>
        </w:rPr>
        <w:t>二十六</w:t>
      </w:r>
      <w:r w:rsidRPr="00C05B3F">
        <w:rPr>
          <w:rFonts w:ascii="仿宋_GB2312" w:hAnsi="仿宋" w:cs="仿宋" w:hint="eastAsia"/>
        </w:rPr>
        <w:t>条中“</w:t>
      </w:r>
      <w:r w:rsidRPr="003A4555">
        <w:rPr>
          <w:rFonts w:ascii="仿宋_GB2312" w:hAnsi="仿宋" w:cs="仿宋" w:hint="eastAsia"/>
        </w:rPr>
        <w:t>获得区政府质量奖的企业（组织）有出现下列情形之一，并经评审办调查，情况属实的，由评委会提请区政府批准撤消其区政府质量奖称号，收回奖牌和证书，并予公告</w:t>
      </w:r>
      <w:r w:rsidRPr="00C05B3F">
        <w:rPr>
          <w:rFonts w:ascii="仿宋_GB2312" w:hAnsi="仿宋" w:cs="仿宋" w:hint="eastAsia"/>
        </w:rPr>
        <w:t>”修改为“</w:t>
      </w:r>
      <w:r w:rsidRPr="003A4555">
        <w:rPr>
          <w:rFonts w:ascii="仿宋_GB2312" w:hAnsi="仿宋" w:cs="仿宋" w:hint="eastAsia"/>
        </w:rPr>
        <w:t>获得区政府质量奖的企业（组织）</w:t>
      </w:r>
      <w:r>
        <w:rPr>
          <w:rFonts w:ascii="仿宋_GB2312" w:hAnsi="仿宋" w:cs="仿宋" w:hint="eastAsia"/>
        </w:rPr>
        <w:t>在获奖后4年内如</w:t>
      </w:r>
      <w:r w:rsidRPr="003A4555">
        <w:rPr>
          <w:rFonts w:ascii="仿宋_GB2312" w:hAnsi="仿宋" w:cs="仿宋" w:hint="eastAsia"/>
        </w:rPr>
        <w:t>有出现下列情形之一，并经评审办调查，情况属实的，由评委会提请区政府批准撤消其区政府质量奖称号，收回奖牌和证书，并予公告</w:t>
      </w:r>
      <w:r>
        <w:rPr>
          <w:rFonts w:ascii="仿宋_GB2312" w:hAnsi="仿宋" w:cs="仿宋" w:hint="eastAsia"/>
        </w:rPr>
        <w:t>，且</w:t>
      </w:r>
      <w:r w:rsidRPr="00C05B3F">
        <w:rPr>
          <w:rFonts w:ascii="仿宋_GB2312" w:hAnsi="仿宋" w:cs="仿宋" w:hint="eastAsia"/>
        </w:rPr>
        <w:t>4年内</w:t>
      </w:r>
      <w:r>
        <w:rPr>
          <w:rFonts w:ascii="仿宋_GB2312" w:hAnsi="仿宋" w:cs="仿宋" w:hint="eastAsia"/>
        </w:rPr>
        <w:t>不再受理其申请</w:t>
      </w:r>
      <w:r w:rsidRPr="00C05B3F">
        <w:rPr>
          <w:rFonts w:ascii="仿宋_GB2312" w:hAnsi="仿宋" w:cs="仿宋" w:hint="eastAsia"/>
        </w:rPr>
        <w:t>”。</w:t>
      </w: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理由：之前的办法未注明年限。</w:t>
      </w:r>
    </w:p>
    <w:p w:rsidR="008519D0" w:rsidRDefault="007821CA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hint="eastAsia"/>
        </w:rPr>
      </w:pPr>
      <w:r>
        <w:rPr>
          <w:rFonts w:ascii="仿宋_GB2312" w:hAnsi="仿宋"/>
        </w:rPr>
        <w:t>（十五）在第六章第二十七条中增加</w:t>
      </w:r>
      <w:r>
        <w:rPr>
          <w:rFonts w:ascii="仿宋_GB2312" w:hAnsi="仿宋"/>
        </w:rPr>
        <w:t>“</w:t>
      </w:r>
      <w:r w:rsidRPr="007821CA">
        <w:rPr>
          <w:rFonts w:ascii="仿宋_GB2312" w:hAnsi="仿宋" w:hint="eastAsia"/>
        </w:rPr>
        <w:t>对获得中国质量奖、中国质量奖提名奖、安徽省政府质量奖、安徽省政府质</w:t>
      </w:r>
      <w:r w:rsidRPr="007821CA">
        <w:rPr>
          <w:rFonts w:ascii="仿宋_GB2312" w:hAnsi="仿宋" w:hint="eastAsia"/>
        </w:rPr>
        <w:lastRenderedPageBreak/>
        <w:t>量奖提名奖、芜湖市政府质量奖的组织分别给予150万元、50万元、50万元、10万元、30万元的额外奖励。</w:t>
      </w:r>
      <w:r>
        <w:rPr>
          <w:rFonts w:ascii="仿宋_GB2312" w:hAnsi="仿宋"/>
        </w:rPr>
        <w:t>”</w:t>
      </w:r>
    </w:p>
    <w:p w:rsidR="007821CA" w:rsidRDefault="007821CA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hint="eastAsia"/>
        </w:rPr>
      </w:pPr>
      <w:r>
        <w:rPr>
          <w:rFonts w:ascii="仿宋_GB2312" w:hAnsi="仿宋" w:hint="eastAsia"/>
        </w:rPr>
        <w:t>理由：对获得国家级、省级、市级政府质量奖的组织给予额外奖励，激励企业</w:t>
      </w:r>
      <w:r w:rsidRPr="007821CA">
        <w:rPr>
          <w:rFonts w:ascii="仿宋_GB2312" w:hAnsi="仿宋" w:hint="eastAsia"/>
        </w:rPr>
        <w:t>积极申报市、省、国家级政府质量奖</w:t>
      </w:r>
      <w:r>
        <w:rPr>
          <w:rFonts w:ascii="仿宋_GB2312" w:hAnsi="仿宋" w:hint="eastAsia"/>
        </w:rPr>
        <w:t>。</w:t>
      </w:r>
    </w:p>
    <w:p w:rsidR="007821CA" w:rsidRPr="003A4555" w:rsidRDefault="007821CA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/>
        </w:rPr>
      </w:pP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（十</w:t>
      </w:r>
      <w:r w:rsidR="007821CA">
        <w:rPr>
          <w:rFonts w:ascii="仿宋_GB2312" w:hAnsi="仿宋" w:cs="仿宋" w:hint="eastAsia"/>
        </w:rPr>
        <w:t>六</w:t>
      </w:r>
      <w:r>
        <w:rPr>
          <w:rFonts w:ascii="仿宋_GB2312" w:hAnsi="仿宋" w:cs="仿宋" w:hint="eastAsia"/>
        </w:rPr>
        <w:t>）将第七章第二十九</w:t>
      </w:r>
      <w:r w:rsidRPr="00C05B3F">
        <w:rPr>
          <w:rFonts w:ascii="仿宋_GB2312" w:hAnsi="仿宋" w:cs="仿宋" w:hint="eastAsia"/>
        </w:rPr>
        <w:t>条中“</w:t>
      </w:r>
      <w:r w:rsidRPr="003A4555">
        <w:rPr>
          <w:rFonts w:ascii="仿宋_GB2312" w:hAnsi="仿宋" w:cs="仿宋" w:hint="eastAsia"/>
        </w:rPr>
        <w:t>市质监局弋江区分局</w:t>
      </w:r>
      <w:r>
        <w:rPr>
          <w:rFonts w:ascii="仿宋_GB2312" w:hAnsi="仿宋" w:cs="仿宋" w:hint="eastAsia"/>
        </w:rPr>
        <w:t>”修改为“弋江</w:t>
      </w:r>
      <w:r w:rsidRPr="00C05B3F">
        <w:rPr>
          <w:rFonts w:ascii="仿宋_GB2312" w:hAnsi="仿宋" w:cs="仿宋" w:hint="eastAsia"/>
        </w:rPr>
        <w:t>区市场监督管理局”。</w:t>
      </w: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理由：因机构改革，原区质监分局的职能已由区市场监管局承担，所以作相应修改。</w:t>
      </w: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</w:p>
    <w:p w:rsidR="008519D0" w:rsidRDefault="008519D0" w:rsidP="008519D0">
      <w:pPr>
        <w:adjustRightInd w:val="0"/>
        <w:snapToGrid w:val="0"/>
        <w:spacing w:line="580" w:lineRule="exact"/>
        <w:ind w:firstLineChars="221" w:firstLine="707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（十</w:t>
      </w:r>
      <w:r w:rsidR="007821CA">
        <w:rPr>
          <w:rFonts w:ascii="仿宋_GB2312" w:hAnsi="仿宋" w:cs="仿宋" w:hint="eastAsia"/>
        </w:rPr>
        <w:t>七</w:t>
      </w:r>
      <w:r>
        <w:rPr>
          <w:rFonts w:ascii="仿宋_GB2312" w:hAnsi="仿宋" w:cs="仿宋" w:hint="eastAsia"/>
        </w:rPr>
        <w:t>）增加“</w:t>
      </w:r>
      <w:r w:rsidRPr="008A6564">
        <w:rPr>
          <w:rFonts w:ascii="仿宋_GB2312" w:hAnsi="仿宋" w:cs="仿宋" w:hint="eastAsia"/>
        </w:rPr>
        <w:t>第二十九条 本管理办法中涉及的评审细则、工作程序等事宜，由相关单位另行制定。</w:t>
      </w:r>
      <w:r>
        <w:rPr>
          <w:rFonts w:ascii="仿宋_GB2312" w:hAnsi="仿宋" w:cs="仿宋" w:hint="eastAsia"/>
        </w:rPr>
        <w:t>”</w:t>
      </w:r>
    </w:p>
    <w:p w:rsidR="008519D0" w:rsidRDefault="008519D0" w:rsidP="008519D0">
      <w:pPr>
        <w:ind w:firstLineChars="200" w:firstLine="640"/>
      </w:pPr>
      <w:r>
        <w:rPr>
          <w:rFonts w:hint="eastAsia"/>
        </w:rPr>
        <w:t>理由：根据《芜湖</w:t>
      </w:r>
      <w:r w:rsidRPr="008A6564">
        <w:rPr>
          <w:rFonts w:hint="eastAsia"/>
        </w:rPr>
        <w:t>市政府质量奖管理办法</w:t>
      </w:r>
      <w:r>
        <w:rPr>
          <w:rFonts w:hint="eastAsia"/>
        </w:rPr>
        <w:t>》细化评审等工作程序。</w:t>
      </w:r>
    </w:p>
    <w:p w:rsidR="008519D0" w:rsidRDefault="008519D0" w:rsidP="008519D0">
      <w:pPr>
        <w:ind w:firstLineChars="200" w:firstLine="640"/>
      </w:pPr>
    </w:p>
    <w:p w:rsidR="008519D0" w:rsidRDefault="008519D0" w:rsidP="008519D0">
      <w:r>
        <w:rPr>
          <w:rFonts w:hint="eastAsia"/>
        </w:rPr>
        <w:t>附：修改后的《弋江区政府质量奖管理办法》</w:t>
      </w:r>
      <w:r w:rsidRPr="00146CFD">
        <w:rPr>
          <w:rFonts w:hint="eastAsia"/>
        </w:rPr>
        <w:t>（征求意见稿）</w:t>
      </w:r>
      <w:r>
        <w:rPr>
          <w:rFonts w:hint="eastAsia"/>
        </w:rPr>
        <w:t>全文</w:t>
      </w:r>
    </w:p>
    <w:p w:rsidR="008519D0" w:rsidRPr="00F30FA5" w:rsidRDefault="008519D0" w:rsidP="008519D0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br w:type="page"/>
      </w: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弋江区政府质量奖</w:t>
      </w:r>
      <w:r w:rsidRPr="00F30FA5">
        <w:rPr>
          <w:rFonts w:ascii="方正小标宋简体" w:eastAsia="方正小标宋简体" w:hAnsi="宋体" w:hint="eastAsia"/>
          <w:sz w:val="44"/>
          <w:szCs w:val="44"/>
        </w:rPr>
        <w:t>管理办法</w:t>
      </w:r>
      <w:r>
        <w:rPr>
          <w:rFonts w:ascii="方正小标宋简体" w:eastAsia="方正小标宋简体" w:hAnsi="宋体" w:hint="eastAsia"/>
          <w:sz w:val="44"/>
          <w:szCs w:val="44"/>
        </w:rPr>
        <w:t>（2019年修订）</w:t>
      </w:r>
    </w:p>
    <w:p w:rsidR="008519D0" w:rsidRPr="00146CFD" w:rsidRDefault="008519D0" w:rsidP="008519D0">
      <w:pPr>
        <w:jc w:val="center"/>
        <w:rPr>
          <w:rFonts w:ascii="楷体_GB2312" w:eastAsia="楷体_GB2312" w:hAnsi="宋体"/>
        </w:rPr>
      </w:pPr>
      <w:r w:rsidRPr="00146CFD">
        <w:rPr>
          <w:rFonts w:ascii="楷体_GB2312" w:eastAsia="楷体_GB2312" w:hAnsi="宋体" w:hint="eastAsia"/>
        </w:rPr>
        <w:t xml:space="preserve"> （征求意见稿）</w:t>
      </w:r>
    </w:p>
    <w:p w:rsidR="008519D0" w:rsidRPr="003D61E2" w:rsidRDefault="008519D0" w:rsidP="008519D0">
      <w:pPr>
        <w:jc w:val="center"/>
        <w:rPr>
          <w:rFonts w:ascii="黑体" w:eastAsia="黑体" w:hAnsi="黑体"/>
        </w:rPr>
      </w:pPr>
      <w:r w:rsidRPr="003D61E2">
        <w:rPr>
          <w:rFonts w:ascii="黑体" w:eastAsia="黑体" w:hAnsi="黑体" w:hint="eastAsia"/>
        </w:rPr>
        <w:t>第一章  总  则</w:t>
      </w:r>
    </w:p>
    <w:p w:rsidR="008519D0" w:rsidRPr="003D61E2" w:rsidRDefault="008519D0" w:rsidP="008519D0">
      <w:pPr>
        <w:spacing w:line="560" w:lineRule="exact"/>
        <w:ind w:firstLineChars="200" w:firstLine="640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第一条  </w:t>
      </w:r>
      <w:r w:rsidRPr="003D61E2">
        <w:rPr>
          <w:rFonts w:ascii="仿宋_GB2312" w:cs="仿宋_GB2312" w:hint="eastAsia"/>
          <w:color w:val="000000"/>
        </w:rPr>
        <w:t>为大力实施质量强区战略，加快转变经济发展方式，鼓励和引导企业建立和实施卓越绩效管理制度，提高产品、工程和服务质量水平，推动我区经济社会又好又快发展，根据《中华人民共和国产品质量法》、《中国质量奖管理办法》、《安徽省政府质量奖管理办法》和《芜湖市政府质量奖管理办法》等有关规定，结合我区实际，制定本办法</w:t>
      </w:r>
      <w:r w:rsidRPr="003D61E2">
        <w:rPr>
          <w:rFonts w:ascii="仿宋_GB2312" w:hAnsi="宋体" w:hint="eastAsia"/>
        </w:rPr>
        <w:t>。</w:t>
      </w:r>
    </w:p>
    <w:p w:rsidR="008519D0" w:rsidRPr="003D61E2" w:rsidRDefault="008519D0" w:rsidP="008519D0">
      <w:pPr>
        <w:spacing w:line="560" w:lineRule="exact"/>
        <w:ind w:firstLineChars="200" w:firstLine="640"/>
        <w:rPr>
          <w:rFonts w:ascii="仿宋_GB2312" w:hAnsi="宋体"/>
        </w:rPr>
      </w:pPr>
      <w:r w:rsidRPr="003D61E2">
        <w:rPr>
          <w:rFonts w:ascii="仿宋_GB2312" w:hAnsi="宋体" w:hint="eastAsia"/>
        </w:rPr>
        <w:t>第二条  本办法所称区政府质量奖，是弋江区政府设立，对本区实施卓越绩效管理、取得显著经济效益和社会效益的企业（组织）授予的最高质量奖项。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第三条  区政府质量奖的评审工作遵循公开、公平、公正原则，在企业或组织自愿申请的基础上，坚持高标准、严要求、好中选优、宁缺毋滥的原则。</w:t>
      </w:r>
    </w:p>
    <w:p w:rsidR="008519D0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hAnsi="宋体" w:hint="eastAsia"/>
        </w:rPr>
        <w:t xml:space="preserve">第四条 </w:t>
      </w:r>
      <w:r w:rsidRPr="003D61E2">
        <w:rPr>
          <w:rFonts w:ascii="仿宋_GB2312" w:cs="仿宋_GB2312" w:hint="eastAsia"/>
          <w:color w:val="000000"/>
        </w:rPr>
        <w:t>区政府质量奖每两年评审</w:t>
      </w:r>
      <w:r w:rsidRPr="003D61E2">
        <w:rPr>
          <w:rFonts w:ascii="仿宋_GB2312" w:hint="eastAsia"/>
          <w:color w:val="000000"/>
        </w:rPr>
        <w:t>1</w:t>
      </w:r>
      <w:r w:rsidRPr="003D61E2">
        <w:rPr>
          <w:rFonts w:ascii="仿宋_GB2312" w:cs="仿宋_GB2312" w:hint="eastAsia"/>
          <w:color w:val="000000"/>
        </w:rPr>
        <w:t>次</w:t>
      </w:r>
      <w:r w:rsidRPr="003D61E2">
        <w:rPr>
          <w:rFonts w:ascii="仿宋_GB2312" w:hint="eastAsia"/>
          <w:color w:val="000000"/>
        </w:rPr>
        <w:t xml:space="preserve">, </w:t>
      </w:r>
      <w:r w:rsidRPr="003D61E2">
        <w:rPr>
          <w:rFonts w:ascii="仿宋_GB2312" w:cs="仿宋_GB2312" w:hint="eastAsia"/>
          <w:color w:val="000000"/>
        </w:rPr>
        <w:t>每次获奖企业（组织）不超过3家，获得区政府质量奖的企业，</w:t>
      </w:r>
      <w:r w:rsidRPr="003D61E2">
        <w:rPr>
          <w:rFonts w:ascii="仿宋_GB2312" w:hint="eastAsia"/>
          <w:color w:val="000000"/>
        </w:rPr>
        <w:t>4</w:t>
      </w:r>
      <w:r w:rsidRPr="003D61E2">
        <w:rPr>
          <w:rFonts w:ascii="仿宋_GB2312" w:cs="仿宋_GB2312" w:hint="eastAsia"/>
          <w:color w:val="000000"/>
        </w:rPr>
        <w:t>年后可再次提出申请。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hAnsi="宋体"/>
        </w:rPr>
      </w:pPr>
    </w:p>
    <w:p w:rsidR="008519D0" w:rsidRPr="003D61E2" w:rsidRDefault="008519D0" w:rsidP="008519D0">
      <w:pPr>
        <w:spacing w:line="560" w:lineRule="exact"/>
        <w:jc w:val="center"/>
        <w:rPr>
          <w:rFonts w:ascii="黑体" w:eastAsia="黑体" w:hAnsi="黑体"/>
        </w:rPr>
      </w:pPr>
      <w:r w:rsidRPr="003D61E2">
        <w:rPr>
          <w:rFonts w:ascii="黑体" w:eastAsia="黑体" w:hAnsi="黑体" w:hint="eastAsia"/>
        </w:rPr>
        <w:t>第二章  评审机构及职责</w:t>
      </w:r>
    </w:p>
    <w:p w:rsidR="008519D0" w:rsidRPr="003D61E2" w:rsidRDefault="008519D0" w:rsidP="008519D0">
      <w:pPr>
        <w:spacing w:line="560" w:lineRule="exact"/>
        <w:ind w:firstLineChars="200" w:firstLine="640"/>
        <w:rPr>
          <w:rFonts w:ascii="仿宋_GB2312" w:hAnsi="宋体"/>
        </w:rPr>
      </w:pPr>
      <w:r w:rsidRPr="003D61E2">
        <w:rPr>
          <w:rFonts w:ascii="仿宋_GB2312" w:hAnsi="宋体" w:hint="eastAsia"/>
        </w:rPr>
        <w:t>第五条  区政府成立由有关部门、质量管理专家和行业技术专家组成的质量奖评审委员会（以下简称“评委会”），评委会主任由区政府分管区长担任。</w:t>
      </w:r>
    </w:p>
    <w:p w:rsidR="008519D0" w:rsidRPr="003D61E2" w:rsidRDefault="008519D0" w:rsidP="008519D0">
      <w:pPr>
        <w:spacing w:line="560" w:lineRule="exact"/>
        <w:ind w:firstLineChars="200" w:firstLine="640"/>
        <w:rPr>
          <w:rFonts w:ascii="仿宋_GB2312" w:hAnsi="宋体"/>
        </w:rPr>
      </w:pPr>
      <w:r w:rsidRPr="003D61E2">
        <w:rPr>
          <w:rFonts w:ascii="仿宋_GB2312" w:hAnsi="宋体" w:hint="eastAsia"/>
        </w:rPr>
        <w:t>评委会下设办公室（以下简称“评审办”）和评审组。</w:t>
      </w:r>
      <w:r w:rsidRPr="003D61E2">
        <w:rPr>
          <w:rFonts w:ascii="仿宋_GB2312" w:cs="仿宋_GB2312" w:hint="eastAsia"/>
          <w:color w:val="000000"/>
        </w:rPr>
        <w:lastRenderedPageBreak/>
        <w:t>评审办设在弋江区市场监督管理局</w:t>
      </w:r>
      <w:r w:rsidRPr="003D61E2">
        <w:rPr>
          <w:rFonts w:ascii="仿宋_GB2312" w:hAnsi="宋体" w:hint="eastAsia"/>
        </w:rPr>
        <w:t>，评审委授权评委办组建专家评审组，具体负责区政府质量奖的评审工作。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hAnsi="宋体"/>
        </w:rPr>
      </w:pPr>
      <w:r w:rsidRPr="003D61E2">
        <w:rPr>
          <w:rFonts w:ascii="仿宋_GB2312" w:hAnsi="宋体" w:hint="eastAsia"/>
        </w:rPr>
        <w:t>第六条  评委会的主要职责是：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hAnsi="宋体"/>
        </w:rPr>
      </w:pPr>
      <w:r w:rsidRPr="003D61E2">
        <w:rPr>
          <w:rFonts w:ascii="仿宋_GB2312" w:hAnsi="宋体" w:hint="eastAsia"/>
        </w:rPr>
        <w:t>（一）组织、指导和监督区政府质量奖评审活动的开展，决定评审过程中出现的重大事项；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 （二）审定、批准区政府质量奖评审细则、评审工作程序等重要工作规范；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 （三）审议评审结果，提出区政府质量奖拟授奖企业（组织）名单，报区政府批准、公布；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hAnsi="宋体"/>
        </w:rPr>
      </w:pPr>
      <w:r w:rsidRPr="003D61E2">
        <w:rPr>
          <w:rFonts w:ascii="仿宋_GB2312" w:hAnsi="宋体" w:hint="eastAsia"/>
        </w:rPr>
        <w:t>（四）邀请区监察部门参与区政府质量奖评审的监督工作。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第七条 评审办负责区政府质量奖日常管理和监督工作。其主要职责是：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（一）组织制（修）订区政府质量奖评审实施细则、评审工作程序等工作规范；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（二）</w:t>
      </w:r>
      <w:r w:rsidRPr="00B505A1">
        <w:rPr>
          <w:rFonts w:ascii="仿宋_GB2312" w:hAnsi="宋体" w:hint="eastAsia"/>
        </w:rPr>
        <w:t>组建由市政府质量奖评审员专家库成员组成的评审组</w:t>
      </w:r>
      <w:r w:rsidRPr="003D61E2">
        <w:rPr>
          <w:rFonts w:ascii="仿宋_GB2312" w:hAnsi="宋体" w:hint="eastAsia"/>
        </w:rPr>
        <w:t>；</w:t>
      </w:r>
    </w:p>
    <w:p w:rsidR="008519D0" w:rsidRPr="003D61E2" w:rsidRDefault="008519D0" w:rsidP="008519D0">
      <w:pPr>
        <w:spacing w:line="560" w:lineRule="exact"/>
        <w:ind w:firstLine="630"/>
        <w:rPr>
          <w:rFonts w:ascii="仿宋_GB2312" w:hAnsi="宋体"/>
        </w:rPr>
      </w:pPr>
      <w:r w:rsidRPr="003D61E2">
        <w:rPr>
          <w:rFonts w:ascii="仿宋_GB2312" w:hAnsi="宋体" w:hint="eastAsia"/>
        </w:rPr>
        <w:t>（三）制订区政府质量奖评审工作年度计划，组织开展区政府质量奖申报工作；</w:t>
      </w:r>
    </w:p>
    <w:p w:rsidR="008519D0" w:rsidRPr="003D61E2" w:rsidRDefault="008519D0" w:rsidP="008519D0">
      <w:pPr>
        <w:spacing w:line="560" w:lineRule="exact"/>
        <w:ind w:firstLine="630"/>
        <w:rPr>
          <w:rFonts w:ascii="仿宋_GB2312" w:hAnsi="宋体"/>
        </w:rPr>
      </w:pPr>
      <w:r w:rsidRPr="003D61E2">
        <w:rPr>
          <w:rFonts w:ascii="仿宋_GB2312" w:hAnsi="宋体" w:hint="eastAsia"/>
        </w:rPr>
        <w:t>（四）受理申请并对申报企业（组织）进行资格审查，组织评审组对符合申报条件的企业（组织）进行评审；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（五）对评审员履行职责情况进行监督和管理；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（六）向评委会报告区政府质量奖评审结果，提请审议候选授奖企业（组织）名单；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lastRenderedPageBreak/>
        <w:t xml:space="preserve">　　（七）公示拟授奖企业（组织）名单，对公示期间社会各界反映的有关问题进行调查核实；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（八）宣传、推广获奖企业（组织）的质量管理先进经验和方法；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（九）监督获奖企业（组织）持续实施卓越绩效管理，规范使用获奖荣誉。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第八条 评审组由3名以上（含3名）评审员（包括行业专家）组成，实行组长负责制。其主要职责是：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（一）对企业（组织）的申报资料进行评审，提出进行现场评审的企业（组织）名单；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（二）制订现场评审实施计划，对企业（组织）实施现场评审；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（三）提出候选授奖的企业（组织）名单建议。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第九条 评审员应具备以下资格条件：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（一）能认真贯彻执行党的各项方针、政策，熟悉国家有关质量和经济方面的法律、法规和规定；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（二）具有本科以上学历或高级专业技术职称、5年以上从事质量管理或专业技术工作经历，有丰富的质量管理理论和实践经验，熟悉行业和企业质量工作情况；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（三）掌握质量管理体系审核的方法，熟悉《卓越绩效评价准则》（GB/T 19580）和《卓越绩效评价准则实施指南》（GB/Z 19579）等国家标准，具有较强的综合分析和判断能力；</w:t>
      </w:r>
    </w:p>
    <w:p w:rsidR="008519D0" w:rsidRDefault="008519D0" w:rsidP="008519D0">
      <w:pPr>
        <w:spacing w:line="560" w:lineRule="exact"/>
        <w:ind w:firstLine="630"/>
        <w:rPr>
          <w:rFonts w:ascii="仿宋_GB2312" w:hAnsi="宋体"/>
        </w:rPr>
      </w:pPr>
      <w:r w:rsidRPr="003D61E2">
        <w:rPr>
          <w:rFonts w:ascii="仿宋_GB2312" w:hAnsi="宋体" w:hint="eastAsia"/>
        </w:rPr>
        <w:t>（四）有良好的职业道德，能认真履行职责，严格遵守</w:t>
      </w:r>
      <w:r w:rsidRPr="003D61E2">
        <w:rPr>
          <w:rFonts w:ascii="仿宋_GB2312" w:hAnsi="宋体" w:hint="eastAsia"/>
        </w:rPr>
        <w:lastRenderedPageBreak/>
        <w:t>评审纪律。</w:t>
      </w:r>
    </w:p>
    <w:p w:rsidR="008519D0" w:rsidRPr="003D61E2" w:rsidRDefault="008519D0" w:rsidP="008519D0">
      <w:pPr>
        <w:spacing w:line="560" w:lineRule="exact"/>
        <w:ind w:firstLine="630"/>
        <w:rPr>
          <w:rFonts w:ascii="仿宋_GB2312" w:hAnsi="宋体"/>
        </w:rPr>
      </w:pPr>
    </w:p>
    <w:p w:rsidR="008519D0" w:rsidRPr="003D61E2" w:rsidRDefault="008519D0" w:rsidP="008519D0">
      <w:pPr>
        <w:spacing w:line="560" w:lineRule="exact"/>
        <w:jc w:val="center"/>
        <w:rPr>
          <w:rFonts w:ascii="黑体" w:eastAsia="黑体" w:hAnsi="黑体"/>
        </w:rPr>
      </w:pPr>
      <w:r w:rsidRPr="003D61E2">
        <w:rPr>
          <w:rFonts w:ascii="黑体" w:eastAsia="黑体" w:hAnsi="黑体" w:hint="eastAsia"/>
        </w:rPr>
        <w:t>第三章 申报条件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第十条 凡在弋江区注册登记，具有独立法人资格，从事的“一、二、三”产业符合弋江区现代产业体系发展导向，且具备以下条件的企业（组织），均可申报区政府质量奖。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（一）在本区行政区域内注册登记并正常运行3年以上；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（二）产品、工程或服务符合国家、省和市有关产业导向、环境保护、节能减排、安全生产、产品消费等法律法规及政策的相关要求；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（三）实施卓越绩效管理并取得卓越经营绩效，主要经济指标和社会贡献程度居省市同行业前茅，产品、工程或服务的质量水平或指标处于省内领先地位；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（四）在加快提高自主创新能力，推进企业或组织技术创新和管理创新，实施标准化战略和品牌战略，促进科技成果向现实生产力转化，开展资源节约型、环境友好型社会建设，在推进节能减排等方面，走在全区前列；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（五）切实履行社会责任，依法诚信经营，在质量水平、创新能力、品牌影响力等方面取得突出成绩并达到国内先进水平，具有良好的诚信记录和社会声誉；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（六）无其他违反法律法规的行为。</w:t>
      </w:r>
    </w:p>
    <w:p w:rsidR="008519D0" w:rsidRPr="003D61E2" w:rsidRDefault="008519D0" w:rsidP="008519D0">
      <w:pPr>
        <w:spacing w:line="560" w:lineRule="exact"/>
        <w:ind w:firstLine="630"/>
        <w:rPr>
          <w:rFonts w:ascii="仿宋_GB2312" w:hAnsi="宋体"/>
        </w:rPr>
      </w:pPr>
      <w:r w:rsidRPr="003D61E2">
        <w:rPr>
          <w:rFonts w:ascii="仿宋_GB2312" w:hAnsi="宋体" w:hint="eastAsia"/>
        </w:rPr>
        <w:t>第十一条　有下列情况之一者，不得申报区政府质量奖：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t>（一）不符合国家产业、环保、安全生产、质量政策的；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t>（二）列入国家强制管理范围的产品未获得相关证照的；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lastRenderedPageBreak/>
        <w:t>（三）近3年在产品监督抽查不合格的；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t>（四）近3年出现重大质量安全、环境污染、安全生产、公共卫生事故的；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t>（五）近3年因企业（组织）责任而引起的顾客、员工、供方、合作伙伴和社会对其的重大投诉的；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t>（六）近3年内存在失信行为记录的；</w:t>
      </w:r>
    </w:p>
    <w:p w:rsidR="008519D0" w:rsidRPr="003D61E2" w:rsidRDefault="008519D0" w:rsidP="008519D0">
      <w:pPr>
        <w:spacing w:line="560" w:lineRule="exact"/>
        <w:ind w:firstLineChars="150" w:firstLine="48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t>（七）近3年内发生亏损的；</w:t>
      </w:r>
    </w:p>
    <w:p w:rsidR="008519D0" w:rsidRDefault="008519D0" w:rsidP="008519D0">
      <w:pPr>
        <w:spacing w:line="560" w:lineRule="exact"/>
        <w:ind w:firstLine="630"/>
        <w:rPr>
          <w:rFonts w:ascii="仿宋_GB2312" w:cs="仿宋_GB2312"/>
          <w:color w:val="000000"/>
        </w:rPr>
      </w:pPr>
      <w:r w:rsidRPr="003D61E2">
        <w:rPr>
          <w:rFonts w:ascii="仿宋_GB2312" w:cs="仿宋_GB2312" w:hint="eastAsia"/>
          <w:color w:val="000000"/>
        </w:rPr>
        <w:t>（八）有其他严重违反法律法规行为的。</w:t>
      </w:r>
    </w:p>
    <w:p w:rsidR="008519D0" w:rsidRPr="003D61E2" w:rsidRDefault="008519D0" w:rsidP="008519D0">
      <w:pPr>
        <w:spacing w:line="560" w:lineRule="exact"/>
        <w:ind w:firstLine="630"/>
        <w:rPr>
          <w:rFonts w:ascii="仿宋_GB2312" w:hAnsi="宋体"/>
        </w:rPr>
      </w:pPr>
    </w:p>
    <w:p w:rsidR="008519D0" w:rsidRPr="003D61E2" w:rsidRDefault="008519D0" w:rsidP="008519D0">
      <w:pPr>
        <w:spacing w:line="560" w:lineRule="exact"/>
        <w:jc w:val="center"/>
        <w:rPr>
          <w:rFonts w:ascii="黑体" w:eastAsia="黑体" w:hAnsi="黑体"/>
        </w:rPr>
      </w:pPr>
      <w:r w:rsidRPr="003D61E2">
        <w:rPr>
          <w:rFonts w:ascii="黑体" w:eastAsia="黑体" w:hAnsi="黑体" w:hint="eastAsia"/>
        </w:rPr>
        <w:t>第四章 评审标准及程序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第十二条 区政府质量奖评审采用《卓越绩效评价准则》（GB/T19580）和《卓越绩效评价准则实施指南》（GB/Z19579）的最新版本标准。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第十三条　区政府质量奖的主要评审程序包括：申报企业（组织）资格审查、评审组进行资料评审和现场评审、评委会审议候选名单、拟授奖名单公示、评委会审核后报区政府批准、公布。</w:t>
      </w:r>
    </w:p>
    <w:p w:rsidR="008519D0" w:rsidRPr="003D61E2" w:rsidRDefault="008519D0" w:rsidP="008519D0">
      <w:pPr>
        <w:spacing w:line="560" w:lineRule="exact"/>
        <w:ind w:firstLineChars="200" w:firstLine="640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第十四条  </w:t>
      </w:r>
      <w:r w:rsidRPr="00B505A1">
        <w:rPr>
          <w:rFonts w:ascii="仿宋_GB2312" w:hAnsi="宋体" w:hint="eastAsia"/>
        </w:rPr>
        <w:t>区政府质量奖评审前，由评审办通过区政府网站向社会发布区政府质量奖评选通知</w:t>
      </w:r>
      <w:r w:rsidRPr="003D61E2">
        <w:rPr>
          <w:rFonts w:ascii="仿宋_GB2312" w:hAnsi="宋体" w:hint="eastAsia"/>
        </w:rPr>
        <w:t>，并在规定时间内受理当年度区政府质量奖申请。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第十五条  凡符合申报条件的企业（组织），在自愿基础上，按照区政府质量奖评审标准进行自我评价，形成评审报告，填写《弋江区政府质量奖申报表》（以下简称申报表），并提供相关证明材料，经行业主管部门或管委会、街道办签</w:t>
      </w:r>
      <w:r w:rsidRPr="003D61E2">
        <w:rPr>
          <w:rFonts w:ascii="仿宋_GB2312" w:hAnsi="宋体" w:hint="eastAsia"/>
        </w:rPr>
        <w:lastRenderedPageBreak/>
        <w:t>署推荐意见后，在规定时间内报评审办。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第十六条 评审办对申报企业（组织）进行资格审查，确定符合申报条件的企业（组织）名单。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</w:t>
      </w:r>
      <w:r w:rsidRPr="003D61E2">
        <w:rPr>
          <w:rFonts w:ascii="仿宋_GB2312" w:cs="仿宋_GB2312" w:hint="eastAsia"/>
          <w:color w:val="000000"/>
        </w:rPr>
        <w:t>第十七条</w:t>
      </w:r>
      <w:r w:rsidRPr="003D61E2">
        <w:rPr>
          <w:rFonts w:ascii="仿宋_GB2312" w:hint="eastAsia"/>
          <w:color w:val="000000"/>
        </w:rPr>
        <w:t xml:space="preserve">  </w:t>
      </w:r>
      <w:r w:rsidRPr="003D61E2">
        <w:rPr>
          <w:rFonts w:ascii="仿宋_GB2312" w:cs="仿宋_GB2312" w:hint="eastAsia"/>
          <w:color w:val="000000"/>
        </w:rPr>
        <w:t>专家评审组综合材料和现场评审进行排序后，报评审委员会审议。评审委员会提出区政府质量奖获奖企业拟奖励名单，并在网站上公示</w:t>
      </w:r>
      <w:r w:rsidRPr="003D61E2">
        <w:rPr>
          <w:rFonts w:ascii="仿宋_GB2312" w:hAnsi="宋体" w:hint="eastAsia"/>
        </w:rPr>
        <w:t>，公示期为7天。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第十八条  评审办对公示期间社会各界反映的问题进行调查核实，并形成调查核实情况报告，提交评委会。经公示通过的拟授奖企业（组织）名单，报区政府批准、公布。</w:t>
      </w:r>
    </w:p>
    <w:p w:rsidR="008519D0" w:rsidRPr="003D61E2" w:rsidRDefault="008519D0" w:rsidP="008519D0">
      <w:pPr>
        <w:spacing w:line="560" w:lineRule="exact"/>
        <w:jc w:val="center"/>
        <w:rPr>
          <w:rFonts w:ascii="仿宋_GB2312" w:hAnsi="宋体"/>
        </w:rPr>
      </w:pPr>
    </w:p>
    <w:p w:rsidR="008519D0" w:rsidRPr="003D61E2" w:rsidRDefault="008519D0" w:rsidP="008519D0">
      <w:pPr>
        <w:spacing w:line="560" w:lineRule="exact"/>
        <w:jc w:val="center"/>
        <w:rPr>
          <w:rFonts w:ascii="黑体" w:eastAsia="黑体" w:hAnsi="黑体"/>
        </w:rPr>
      </w:pPr>
      <w:r w:rsidRPr="003D61E2">
        <w:rPr>
          <w:rFonts w:ascii="黑体" w:eastAsia="黑体" w:hAnsi="黑体" w:hint="eastAsia"/>
        </w:rPr>
        <w:t>第五章 表彰奖励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第十九条 对获得区政府质量奖的企业（组织</w:t>
      </w:r>
      <w:r>
        <w:rPr>
          <w:rFonts w:ascii="仿宋_GB2312" w:hAnsi="宋体" w:hint="eastAsia"/>
        </w:rPr>
        <w:t>），由区政府进行表彰、颁发证书，并通过新闻媒体向社会公布。对</w:t>
      </w:r>
      <w:r w:rsidRPr="003D61E2">
        <w:rPr>
          <w:rFonts w:ascii="仿宋_GB2312" w:hAnsi="宋体" w:hint="eastAsia"/>
        </w:rPr>
        <w:t>获奖企业（组织）予以20万元的奖励。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第二十条 区政府质量奖奖励经费和评审工作经费纳入区政府预算。</w:t>
      </w:r>
    </w:p>
    <w:p w:rsidR="008519D0" w:rsidRPr="003D61E2" w:rsidRDefault="008519D0" w:rsidP="008519D0">
      <w:pPr>
        <w:spacing w:line="560" w:lineRule="exact"/>
        <w:ind w:firstLine="645"/>
        <w:rPr>
          <w:rFonts w:ascii="仿宋_GB2312" w:hAnsi="宋体"/>
        </w:rPr>
      </w:pPr>
    </w:p>
    <w:p w:rsidR="008519D0" w:rsidRPr="003D61E2" w:rsidRDefault="008519D0" w:rsidP="008519D0">
      <w:pPr>
        <w:spacing w:line="560" w:lineRule="exact"/>
        <w:jc w:val="center"/>
        <w:rPr>
          <w:rFonts w:ascii="黑体" w:eastAsia="黑体" w:hAnsi="黑体"/>
        </w:rPr>
      </w:pPr>
      <w:r w:rsidRPr="003D61E2">
        <w:rPr>
          <w:rFonts w:ascii="黑体" w:eastAsia="黑体" w:hAnsi="黑体"/>
        </w:rPr>
        <w:t>第六章 监督与管理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第二十一条 区监察部门对区政府质量奖评审工作实行全过程监督，及时纠正评审过程中发现的各种违法违规现象。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第二十二条 申报区政府质量奖的企业（组织）对申报材料的真实性负责。</w:t>
      </w:r>
      <w:r w:rsidRPr="003D61E2">
        <w:rPr>
          <w:rFonts w:ascii="仿宋_GB2312" w:cs="仿宋_GB2312" w:hint="eastAsia"/>
          <w:color w:val="000000"/>
        </w:rPr>
        <w:t>对采用不正当手段骗取区政府质量奖的企业（组织），由评审办报请区政府撤销其区政府质量奖称号，收回证书，追缴奖金，并在媒体上予以曝光，</w:t>
      </w:r>
      <w:r w:rsidRPr="003D61E2">
        <w:rPr>
          <w:rFonts w:ascii="仿宋_GB2312" w:hint="eastAsia"/>
          <w:color w:val="000000"/>
        </w:rPr>
        <w:t>4</w:t>
      </w:r>
      <w:r w:rsidRPr="003D61E2">
        <w:rPr>
          <w:rFonts w:ascii="仿宋_GB2312" w:cs="仿宋_GB2312" w:hint="eastAsia"/>
          <w:color w:val="000000"/>
        </w:rPr>
        <w:t>年内不</w:t>
      </w:r>
      <w:r w:rsidRPr="003D61E2">
        <w:rPr>
          <w:rFonts w:ascii="仿宋_GB2312" w:cs="仿宋_GB2312" w:hint="eastAsia"/>
          <w:color w:val="000000"/>
        </w:rPr>
        <w:lastRenderedPageBreak/>
        <w:t>再受理其申请</w:t>
      </w:r>
      <w:r w:rsidRPr="003D61E2">
        <w:rPr>
          <w:rFonts w:ascii="仿宋_GB2312" w:hAnsi="宋体" w:hint="eastAsia"/>
        </w:rPr>
        <w:t>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第二十三条 获得区政府质量奖的企业（组织）应制订提高质量水平的新目标，并持续实施卓越绩效管理，不断推进技术创新、管理创新，为推动我区经济社会又好又快发展作出新贡献。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  <w:r w:rsidRPr="003D61E2">
        <w:rPr>
          <w:rFonts w:ascii="仿宋_GB2312" w:hAnsi="宋体" w:hint="eastAsia"/>
        </w:rPr>
        <w:t xml:space="preserve">　　第二十四条 获得区政府质量奖的企业（组织）可在企业形象宣传中使用该称号，并注明获奖年份，但不得用于产品宣传。违反规定的企业（组织），由评审办责令其限期改正。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第二十五条 获得区政府质量奖的企业（组织）在获奖后4年内如有出现下列情形之一，并经评审办调查，情况属实的，由评委会提请区政府批准撤消其区政府质量奖称号，收回奖牌和证书，并予公告，且4年内不再受理其申请：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（一）质量管理水平明显下降的；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（二）发生重大质量、安全、环境污染、公共卫生等事故的；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（三）产品在国家、省和市级质量监督抽查中连续出现不合格的；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（四）顾客、员工、合作伙伴和社会对其有重大投诉且情况查实的；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（五）经济效益下滑，连续两年出现亏损的；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（六）其他明显不符合弋江区政府质量奖条件的。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第二十六条 参与区政府质量奖评审工作的人员应实事求是、公正廉洁，保守企业（组织）的商业和技术秘密，严</w:t>
      </w:r>
      <w:r w:rsidRPr="003D61E2">
        <w:rPr>
          <w:rFonts w:ascii="仿宋_GB2312" w:hAnsi="宋体" w:hint="eastAsia"/>
        </w:rPr>
        <w:lastRenderedPageBreak/>
        <w:t>格遵守评审工作的有关规定和程序。对违反评审纪律的，视情节轻重予以批评、警告或取消评审资格等处分。构成犯罪的，依法追究其刑事责任。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/>
        </w:rPr>
      </w:pPr>
      <w:r w:rsidRPr="003D61E2">
        <w:rPr>
          <w:rFonts w:ascii="仿宋_GB2312" w:hAnsi="宋体" w:hint="eastAsia"/>
        </w:rPr>
        <w:t>第二十七条 支持和鼓励获区政府质量奖的企业（组织）积极申报市、省、国家级政府质量奖。未获区政府质量奖的企业（组织），原则上不予推荐申报。</w:t>
      </w:r>
      <w:r w:rsidR="00D424A3">
        <w:rPr>
          <w:rFonts w:ascii="仿宋_GB2312" w:hAnsi="宋体" w:hint="eastAsia"/>
        </w:rPr>
        <w:t>对获得中国质量奖、中国质量奖提名奖、</w:t>
      </w:r>
      <w:r w:rsidR="00D424A3" w:rsidRPr="00D424A3">
        <w:rPr>
          <w:rFonts w:ascii="仿宋_GB2312" w:hAnsi="宋体" w:hint="eastAsia"/>
        </w:rPr>
        <w:t>安徽省政府质量奖、</w:t>
      </w:r>
      <w:r w:rsidR="00D424A3">
        <w:rPr>
          <w:rFonts w:ascii="仿宋_GB2312" w:hAnsi="宋体" w:hint="eastAsia"/>
        </w:rPr>
        <w:t>安徽省政府质量奖提名奖、芜湖市政府质量奖的组织分别给予150万元、</w:t>
      </w:r>
      <w:r w:rsidR="007821CA">
        <w:rPr>
          <w:rFonts w:ascii="仿宋_GB2312" w:hAnsi="宋体" w:hint="eastAsia"/>
        </w:rPr>
        <w:t>50</w:t>
      </w:r>
      <w:r w:rsidR="00D424A3">
        <w:rPr>
          <w:rFonts w:ascii="仿宋_GB2312" w:hAnsi="宋体" w:hint="eastAsia"/>
        </w:rPr>
        <w:t>万元、50万元、</w:t>
      </w:r>
      <w:r w:rsidR="007821CA">
        <w:rPr>
          <w:rFonts w:ascii="仿宋_GB2312" w:hAnsi="宋体" w:hint="eastAsia"/>
        </w:rPr>
        <w:t>1</w:t>
      </w:r>
      <w:r w:rsidR="00D424A3">
        <w:rPr>
          <w:rFonts w:ascii="仿宋_GB2312" w:hAnsi="宋体" w:hint="eastAsia"/>
        </w:rPr>
        <w:t>0万元、30万元的额外奖励。</w:t>
      </w:r>
    </w:p>
    <w:p w:rsidR="008519D0" w:rsidRPr="003D61E2" w:rsidRDefault="008519D0" w:rsidP="008519D0">
      <w:pPr>
        <w:spacing w:line="560" w:lineRule="exact"/>
        <w:rPr>
          <w:rFonts w:ascii="仿宋_GB2312" w:hAnsi="宋体"/>
        </w:rPr>
      </w:pPr>
    </w:p>
    <w:p w:rsidR="008519D0" w:rsidRPr="003D61E2" w:rsidRDefault="008519D0" w:rsidP="008519D0">
      <w:pPr>
        <w:spacing w:line="560" w:lineRule="exact"/>
        <w:jc w:val="center"/>
        <w:rPr>
          <w:rFonts w:ascii="黑体" w:eastAsia="黑体" w:hAnsi="黑体"/>
        </w:rPr>
      </w:pPr>
      <w:r w:rsidRPr="003D61E2">
        <w:rPr>
          <w:rFonts w:ascii="黑体" w:eastAsia="黑体" w:hAnsi="黑体" w:hint="eastAsia"/>
        </w:rPr>
        <w:t>第七章 附  则</w:t>
      </w:r>
    </w:p>
    <w:p w:rsidR="008519D0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3D61E2">
        <w:rPr>
          <w:rFonts w:ascii="仿宋_GB2312" w:hAnsi="宋体" w:hint="eastAsia"/>
        </w:rPr>
        <w:t>第二十八条 本办法由</w:t>
      </w:r>
      <w:r w:rsidRPr="003D61E2">
        <w:rPr>
          <w:rFonts w:ascii="仿宋_GB2312" w:hAnsi="仿宋" w:cs="仿宋" w:hint="eastAsia"/>
        </w:rPr>
        <w:t>弋江区市场监督管理局</w:t>
      </w:r>
      <w:r w:rsidRPr="003D61E2">
        <w:rPr>
          <w:rFonts w:ascii="仿宋_GB2312" w:hAnsi="宋体" w:hint="eastAsia"/>
        </w:rPr>
        <w:t>（评审办）负责解释。</w:t>
      </w:r>
    </w:p>
    <w:p w:rsidR="008519D0" w:rsidRPr="008A6564" w:rsidRDefault="008519D0" w:rsidP="008519D0">
      <w:pPr>
        <w:spacing w:line="560" w:lineRule="exact"/>
        <w:ind w:firstLine="645"/>
        <w:rPr>
          <w:rFonts w:ascii="仿宋_GB2312" w:hAnsi="宋体"/>
        </w:rPr>
      </w:pPr>
      <w:r w:rsidRPr="008A6564">
        <w:rPr>
          <w:rFonts w:ascii="仿宋_GB2312" w:hAnsi="宋体" w:hint="eastAsia"/>
        </w:rPr>
        <w:t>第二十九条</w:t>
      </w:r>
      <w:r>
        <w:rPr>
          <w:rFonts w:ascii="仿宋_GB2312" w:hAnsi="宋体" w:hint="eastAsia"/>
        </w:rPr>
        <w:t xml:space="preserve"> </w:t>
      </w:r>
      <w:r w:rsidRPr="008A6564">
        <w:rPr>
          <w:rFonts w:ascii="仿宋_GB2312" w:hAnsi="宋体" w:hint="eastAsia"/>
        </w:rPr>
        <w:t>本管理办法中涉及的评审细则、工作程序等事宜，由相关单位另行制定。</w:t>
      </w:r>
    </w:p>
    <w:p w:rsidR="008519D0" w:rsidRPr="003D61E2" w:rsidRDefault="008519D0" w:rsidP="008519D0">
      <w:pPr>
        <w:spacing w:line="560" w:lineRule="exact"/>
        <w:ind w:firstLine="600"/>
        <w:rPr>
          <w:rFonts w:ascii="仿宋_GB2312" w:hAnsi="宋体" w:cs="Tahoma"/>
          <w:kern w:val="0"/>
        </w:rPr>
      </w:pPr>
      <w:r w:rsidRPr="003D61E2">
        <w:rPr>
          <w:rFonts w:ascii="仿宋_GB2312" w:hAnsi="宋体" w:hint="eastAsia"/>
        </w:rPr>
        <w:t>第</w:t>
      </w:r>
      <w:r>
        <w:rPr>
          <w:rFonts w:ascii="仿宋_GB2312" w:hAnsi="宋体" w:hint="eastAsia"/>
        </w:rPr>
        <w:t>三十</w:t>
      </w:r>
      <w:r w:rsidRPr="003D61E2">
        <w:rPr>
          <w:rFonts w:ascii="仿宋_GB2312" w:hAnsi="宋体" w:hint="eastAsia"/>
        </w:rPr>
        <w:t>条 本办法自发布之日起实施。</w:t>
      </w:r>
      <w:r w:rsidRPr="007746CF">
        <w:rPr>
          <w:rFonts w:ascii="仿宋_GB2312" w:hAnsi="宋体" w:hint="eastAsia"/>
        </w:rPr>
        <w:t>《</w:t>
      </w:r>
      <w:r>
        <w:rPr>
          <w:rFonts w:ascii="仿宋_GB2312" w:hAnsi="宋体" w:hint="eastAsia"/>
        </w:rPr>
        <w:t>关于印发弋江区政府质量奖评审管理办法的通知》（弋</w:t>
      </w:r>
      <w:r w:rsidRPr="007746CF">
        <w:rPr>
          <w:rFonts w:ascii="仿宋_GB2312" w:hAnsi="宋体" w:hint="eastAsia"/>
        </w:rPr>
        <w:t>政〔201</w:t>
      </w:r>
      <w:r>
        <w:rPr>
          <w:rFonts w:ascii="仿宋_GB2312" w:hAnsi="宋体" w:hint="eastAsia"/>
        </w:rPr>
        <w:t>3</w:t>
      </w:r>
      <w:r w:rsidRPr="007746CF">
        <w:rPr>
          <w:rFonts w:ascii="仿宋_GB2312" w:hAnsi="宋体" w:hint="eastAsia"/>
        </w:rPr>
        <w:t>〕</w:t>
      </w:r>
      <w:r>
        <w:rPr>
          <w:rFonts w:ascii="仿宋_GB2312" w:hAnsi="宋体" w:hint="eastAsia"/>
        </w:rPr>
        <w:t>1</w:t>
      </w:r>
      <w:r w:rsidRPr="007746CF">
        <w:rPr>
          <w:rFonts w:ascii="仿宋_GB2312" w:hAnsi="宋体" w:hint="eastAsia"/>
        </w:rPr>
        <w:t>号）同时废止。</w:t>
      </w:r>
    </w:p>
    <w:p w:rsidR="008519D0" w:rsidRPr="007746CF" w:rsidRDefault="008519D0" w:rsidP="008519D0"/>
    <w:p w:rsidR="00E935AE" w:rsidRPr="008519D0" w:rsidRDefault="00E935AE"/>
    <w:sectPr w:rsidR="00E935AE" w:rsidRPr="008519D0" w:rsidSect="0007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AA" w:rsidRDefault="008539AA" w:rsidP="008519D0">
      <w:r>
        <w:separator/>
      </w:r>
    </w:p>
  </w:endnote>
  <w:endnote w:type="continuationSeparator" w:id="1">
    <w:p w:rsidR="008539AA" w:rsidRDefault="008539AA" w:rsidP="0085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AA" w:rsidRDefault="008539AA" w:rsidP="008519D0">
      <w:r>
        <w:separator/>
      </w:r>
    </w:p>
  </w:footnote>
  <w:footnote w:type="continuationSeparator" w:id="1">
    <w:p w:rsidR="008539AA" w:rsidRDefault="008539AA" w:rsidP="00851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9D0"/>
    <w:rsid w:val="000758A3"/>
    <w:rsid w:val="007821CA"/>
    <w:rsid w:val="008519D0"/>
    <w:rsid w:val="008539AA"/>
    <w:rsid w:val="00930A27"/>
    <w:rsid w:val="00D424A3"/>
    <w:rsid w:val="00E9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1103</Words>
  <Characters>6291</Characters>
  <Application>Microsoft Office Word</Application>
  <DocSecurity>0</DocSecurity>
  <Lines>52</Lines>
  <Paragraphs>14</Paragraphs>
  <ScaleCrop>false</ScaleCrop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2019-07-18T03:48:00Z</dcterms:created>
  <dcterms:modified xsi:type="dcterms:W3CDTF">2019-08-05T01:30:00Z</dcterms:modified>
</cp:coreProperties>
</file>